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67AE" w:rsidRDefault="009D67AE" w:rsidP="000B1412">
      <w:pPr>
        <w:jc w:val="both"/>
        <w:rPr>
          <w:rFonts w:ascii="Arial" w:hAnsi="Arial" w:cs="Arial"/>
          <w:sz w:val="20"/>
          <w:szCs w:val="20"/>
          <w:lang w:val="es-ES"/>
        </w:rPr>
        <w:sectPr w:rsidR="009D67AE" w:rsidSect="001B5959">
          <w:headerReference w:type="default" r:id="rId7"/>
          <w:footerReference w:type="even" r:id="rId8"/>
          <w:footerReference w:type="default" r:id="rId9"/>
          <w:headerReference w:type="first" r:id="rId10"/>
          <w:footerReference w:type="first" r:id="rId11"/>
          <w:pgSz w:w="11907" w:h="16840" w:code="9"/>
          <w:pgMar w:top="2835" w:right="1134" w:bottom="1701" w:left="1701" w:header="720" w:footer="760" w:gutter="0"/>
          <w:pgNumType w:start="0"/>
          <w:cols w:space="708"/>
          <w:titlePg/>
          <w:docGrid w:linePitch="272"/>
        </w:sectPr>
      </w:pPr>
    </w:p>
    <w:p w:rsidR="0077542C" w:rsidRPr="004263C8" w:rsidRDefault="0077542C" w:rsidP="0077542C">
      <w:pPr>
        <w:shd w:val="clear" w:color="auto" w:fill="000000"/>
        <w:ind w:left="600" w:hanging="600"/>
        <w:jc w:val="both"/>
        <w:outlineLvl w:val="0"/>
        <w:rPr>
          <w:rFonts w:ascii="Arial Black" w:hAnsi="Arial Black" w:cs="Arial"/>
          <w:color w:val="FFFFFF"/>
          <w:sz w:val="22"/>
          <w:szCs w:val="22"/>
          <w:lang w:val="es-ES"/>
        </w:rPr>
      </w:pPr>
      <w:r>
        <w:rPr>
          <w:rFonts w:ascii="Arial Black" w:hAnsi="Arial Black" w:cs="Arial"/>
          <w:color w:val="FFFFFF"/>
          <w:sz w:val="22"/>
          <w:szCs w:val="22"/>
          <w:lang w:val="es-ES"/>
        </w:rPr>
        <w:lastRenderedPageBreak/>
        <w:t>4. CRITERIOS DE SELECCIÓN DE OPERACIONES APLICABLES A LA CONVOCATORIA</w:t>
      </w:r>
      <w:r w:rsidR="00506808">
        <w:rPr>
          <w:rStyle w:val="Refdenotaalpie"/>
          <w:rFonts w:ascii="Arial Black" w:hAnsi="Arial Black" w:cs="Arial"/>
          <w:color w:val="FFFFFF"/>
          <w:sz w:val="22"/>
          <w:szCs w:val="22"/>
          <w:lang w:val="es-ES"/>
        </w:rPr>
        <w:footnoteReference w:id="1"/>
      </w:r>
    </w:p>
    <w:p w:rsidR="004E746D" w:rsidRPr="00C43A43" w:rsidRDefault="004E746D">
      <w:pPr>
        <w:rPr>
          <w:rFonts w:ascii="Arial" w:hAnsi="Arial" w:cs="Arial"/>
          <w:sz w:val="20"/>
          <w:szCs w:val="20"/>
          <w:lang w:val="es-ES"/>
        </w:rPr>
      </w:pPr>
    </w:p>
    <w:tbl>
      <w:tblPr>
        <w:tblW w:w="153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910"/>
        <w:gridCol w:w="2917"/>
        <w:gridCol w:w="236"/>
        <w:gridCol w:w="844"/>
        <w:gridCol w:w="290"/>
        <w:gridCol w:w="709"/>
        <w:gridCol w:w="1520"/>
        <w:gridCol w:w="1134"/>
        <w:gridCol w:w="709"/>
        <w:gridCol w:w="495"/>
        <w:gridCol w:w="17"/>
        <w:gridCol w:w="2268"/>
        <w:gridCol w:w="1417"/>
        <w:gridCol w:w="993"/>
        <w:gridCol w:w="142"/>
      </w:tblGrid>
      <w:tr w:rsidR="0021639C" w:rsidRPr="00506808" w:rsidTr="0021639C">
        <w:trPr>
          <w:tblHeader/>
        </w:trPr>
        <w:tc>
          <w:tcPr>
            <w:tcW w:w="4536" w:type="dxa"/>
            <w:gridSpan w:val="3"/>
            <w:tcBorders>
              <w:bottom w:val="single" w:sz="4" w:space="0" w:color="FFFFFF"/>
              <w:right w:val="single" w:sz="4" w:space="0" w:color="FFFFFF"/>
            </w:tcBorders>
            <w:shd w:val="clear" w:color="auto" w:fill="000000"/>
            <w:vAlign w:val="center"/>
          </w:tcPr>
          <w:p w:rsidR="0021639C" w:rsidRPr="00506808" w:rsidRDefault="0021639C" w:rsidP="00506808">
            <w:pPr>
              <w:spacing w:before="120" w:after="120"/>
              <w:ind w:left="-57" w:right="-57"/>
              <w:jc w:val="center"/>
              <w:rPr>
                <w:rFonts w:ascii="Arial" w:hAnsi="Arial" w:cs="Arial"/>
                <w:b/>
                <w:color w:val="FFFFFF"/>
                <w:sz w:val="18"/>
                <w:szCs w:val="18"/>
                <w:lang w:val="es-ES"/>
              </w:rPr>
            </w:pPr>
            <w:r w:rsidRPr="00506808">
              <w:rPr>
                <w:rFonts w:ascii="Arial" w:hAnsi="Arial" w:cs="Arial"/>
                <w:b/>
                <w:color w:val="FFFFFF"/>
                <w:sz w:val="18"/>
                <w:szCs w:val="18"/>
                <w:lang w:val="es-ES"/>
              </w:rPr>
              <w:t>Criterio de selección</w:t>
            </w:r>
          </w:p>
        </w:tc>
        <w:tc>
          <w:tcPr>
            <w:tcW w:w="236" w:type="dxa"/>
            <w:tcBorders>
              <w:bottom w:val="single" w:sz="4" w:space="0" w:color="FFFFFF"/>
              <w:right w:val="single" w:sz="4" w:space="0" w:color="FFFFFF"/>
            </w:tcBorders>
            <w:shd w:val="clear" w:color="auto" w:fill="000000"/>
          </w:tcPr>
          <w:p w:rsidR="0021639C" w:rsidRPr="00506808" w:rsidRDefault="0021639C" w:rsidP="00506808">
            <w:pPr>
              <w:spacing w:before="120" w:after="120"/>
              <w:ind w:left="-57" w:right="-57"/>
              <w:jc w:val="center"/>
              <w:rPr>
                <w:rFonts w:ascii="Arial" w:hAnsi="Arial" w:cs="Arial"/>
                <w:b/>
                <w:color w:val="FFFFFF"/>
                <w:sz w:val="18"/>
                <w:szCs w:val="18"/>
                <w:lang w:val="es-ES"/>
              </w:rPr>
            </w:pPr>
          </w:p>
        </w:tc>
        <w:tc>
          <w:tcPr>
            <w:tcW w:w="1134" w:type="dxa"/>
            <w:gridSpan w:val="2"/>
            <w:tcBorders>
              <w:bottom w:val="single" w:sz="4" w:space="0" w:color="FFFFFF"/>
              <w:right w:val="single" w:sz="4" w:space="0" w:color="FFFFFF"/>
            </w:tcBorders>
            <w:shd w:val="clear" w:color="auto" w:fill="000000"/>
          </w:tcPr>
          <w:p w:rsidR="0021639C" w:rsidRPr="00506808" w:rsidRDefault="0021639C" w:rsidP="009F6678">
            <w:pPr>
              <w:spacing w:before="120" w:after="120"/>
              <w:ind w:left="774" w:right="-57" w:hanging="831"/>
              <w:jc w:val="center"/>
              <w:rPr>
                <w:rFonts w:ascii="Arial" w:hAnsi="Arial" w:cs="Arial"/>
                <w:b/>
                <w:color w:val="FFFFFF"/>
                <w:sz w:val="18"/>
                <w:szCs w:val="18"/>
                <w:lang w:val="es-ES"/>
              </w:rPr>
            </w:pPr>
          </w:p>
        </w:tc>
        <w:tc>
          <w:tcPr>
            <w:tcW w:w="709" w:type="dxa"/>
            <w:tcBorders>
              <w:bottom w:val="single" w:sz="4" w:space="0" w:color="FFFFFF"/>
              <w:right w:val="single" w:sz="4" w:space="0" w:color="FFFFFF"/>
            </w:tcBorders>
            <w:shd w:val="clear" w:color="auto" w:fill="000000"/>
          </w:tcPr>
          <w:p w:rsidR="0021639C" w:rsidRPr="00506808" w:rsidRDefault="0021639C" w:rsidP="009F6678">
            <w:pPr>
              <w:spacing w:before="120" w:after="120"/>
              <w:ind w:left="774" w:right="-57" w:hanging="831"/>
              <w:jc w:val="center"/>
              <w:rPr>
                <w:rFonts w:ascii="Arial" w:hAnsi="Arial" w:cs="Arial"/>
                <w:b/>
                <w:color w:val="FFFFFF"/>
                <w:sz w:val="18"/>
                <w:szCs w:val="18"/>
                <w:lang w:val="es-ES"/>
              </w:rPr>
            </w:pPr>
          </w:p>
        </w:tc>
        <w:tc>
          <w:tcPr>
            <w:tcW w:w="8695" w:type="dxa"/>
            <w:gridSpan w:val="9"/>
            <w:tcBorders>
              <w:left w:val="single" w:sz="4" w:space="0" w:color="FFFFFF"/>
              <w:bottom w:val="single" w:sz="4" w:space="0" w:color="FFFFFF"/>
            </w:tcBorders>
            <w:shd w:val="clear" w:color="auto" w:fill="000000"/>
            <w:vAlign w:val="center"/>
          </w:tcPr>
          <w:p w:rsidR="0021639C" w:rsidRPr="00506808" w:rsidRDefault="0021639C" w:rsidP="009F6678">
            <w:pPr>
              <w:spacing w:before="120" w:after="120"/>
              <w:ind w:left="774" w:right="-57" w:hanging="831"/>
              <w:jc w:val="center"/>
              <w:rPr>
                <w:rFonts w:ascii="Arial" w:hAnsi="Arial" w:cs="Arial"/>
                <w:b/>
                <w:color w:val="FFFFFF"/>
                <w:sz w:val="18"/>
                <w:szCs w:val="18"/>
                <w:lang w:val="es-ES"/>
              </w:rPr>
            </w:pPr>
            <w:r w:rsidRPr="00506808">
              <w:rPr>
                <w:rFonts w:ascii="Arial" w:hAnsi="Arial" w:cs="Arial"/>
                <w:b/>
                <w:color w:val="FFFFFF"/>
                <w:sz w:val="18"/>
                <w:szCs w:val="18"/>
                <w:lang w:val="es-ES"/>
              </w:rPr>
              <w:t>Baremación</w:t>
            </w:r>
          </w:p>
        </w:tc>
      </w:tr>
      <w:tr w:rsidR="0021639C" w:rsidRPr="00506808" w:rsidTr="0021639C">
        <w:trPr>
          <w:gridAfter w:val="1"/>
          <w:wAfter w:w="142" w:type="dxa"/>
          <w:tblHeader/>
        </w:trPr>
        <w:tc>
          <w:tcPr>
            <w:tcW w:w="1619" w:type="dxa"/>
            <w:gridSpan w:val="2"/>
            <w:tcBorders>
              <w:top w:val="single" w:sz="4" w:space="0" w:color="FFFFFF"/>
              <w:right w:val="single" w:sz="4" w:space="0" w:color="FFFFFF"/>
            </w:tcBorders>
            <w:shd w:val="clear" w:color="auto" w:fill="000000"/>
            <w:vAlign w:val="center"/>
          </w:tcPr>
          <w:p w:rsidR="0021639C" w:rsidRPr="00506808" w:rsidRDefault="0021639C" w:rsidP="00506808">
            <w:pPr>
              <w:spacing w:before="120" w:after="120"/>
              <w:ind w:left="-57" w:right="-57"/>
              <w:jc w:val="center"/>
              <w:rPr>
                <w:rFonts w:ascii="Arial" w:hAnsi="Arial" w:cs="Arial"/>
                <w:b/>
                <w:color w:val="FFFFFF"/>
                <w:sz w:val="18"/>
                <w:szCs w:val="18"/>
                <w:lang w:val="es-ES"/>
              </w:rPr>
            </w:pPr>
            <w:r w:rsidRPr="00506808">
              <w:rPr>
                <w:rFonts w:ascii="Arial" w:hAnsi="Arial" w:cs="Arial"/>
                <w:b/>
                <w:color w:val="FFFFFF"/>
                <w:sz w:val="18"/>
                <w:szCs w:val="18"/>
                <w:lang w:val="es-ES"/>
              </w:rPr>
              <w:t>Título</w:t>
            </w:r>
          </w:p>
        </w:tc>
        <w:tc>
          <w:tcPr>
            <w:tcW w:w="2917" w:type="dxa"/>
            <w:tcBorders>
              <w:top w:val="single" w:sz="4" w:space="0" w:color="FFFFFF"/>
              <w:left w:val="single" w:sz="4" w:space="0" w:color="FFFFFF"/>
              <w:right w:val="single" w:sz="4" w:space="0" w:color="FFFFFF"/>
            </w:tcBorders>
            <w:shd w:val="clear" w:color="auto" w:fill="000000"/>
            <w:vAlign w:val="center"/>
          </w:tcPr>
          <w:p w:rsidR="0021639C" w:rsidRPr="00506808" w:rsidRDefault="0021639C" w:rsidP="00506808">
            <w:pPr>
              <w:spacing w:before="120" w:after="120"/>
              <w:ind w:left="-57" w:right="-57"/>
              <w:jc w:val="center"/>
              <w:rPr>
                <w:rFonts w:ascii="Arial" w:hAnsi="Arial" w:cs="Arial"/>
                <w:b/>
                <w:color w:val="FFFFFF"/>
                <w:sz w:val="18"/>
                <w:szCs w:val="18"/>
                <w:lang w:val="es-ES"/>
              </w:rPr>
            </w:pPr>
            <w:r w:rsidRPr="00506808">
              <w:rPr>
                <w:rFonts w:ascii="Arial" w:hAnsi="Arial" w:cs="Arial"/>
                <w:b/>
                <w:color w:val="FFFFFF"/>
                <w:sz w:val="18"/>
                <w:szCs w:val="18"/>
                <w:lang w:val="es-ES"/>
              </w:rPr>
              <w:t>Descripción</w:t>
            </w:r>
          </w:p>
        </w:tc>
        <w:tc>
          <w:tcPr>
            <w:tcW w:w="1080" w:type="dxa"/>
            <w:gridSpan w:val="2"/>
            <w:tcBorders>
              <w:top w:val="single" w:sz="4" w:space="0" w:color="FFFFFF"/>
              <w:left w:val="single" w:sz="4" w:space="0" w:color="FFFFFF"/>
              <w:right w:val="single" w:sz="4" w:space="0" w:color="FFFFFF"/>
            </w:tcBorders>
            <w:shd w:val="clear" w:color="auto" w:fill="000000"/>
            <w:vAlign w:val="center"/>
          </w:tcPr>
          <w:p w:rsidR="0021639C" w:rsidRPr="00506808" w:rsidRDefault="0021639C" w:rsidP="00506808">
            <w:pPr>
              <w:spacing w:before="120" w:after="120"/>
              <w:ind w:left="-108" w:right="-108"/>
              <w:jc w:val="center"/>
              <w:rPr>
                <w:rFonts w:ascii="Arial" w:hAnsi="Arial" w:cs="Arial"/>
                <w:b/>
                <w:color w:val="FFFFFF"/>
                <w:sz w:val="18"/>
                <w:szCs w:val="18"/>
                <w:lang w:val="es-ES"/>
              </w:rPr>
            </w:pPr>
            <w:r w:rsidRPr="00506808">
              <w:rPr>
                <w:rFonts w:ascii="Arial" w:hAnsi="Arial" w:cs="Arial"/>
                <w:b/>
                <w:color w:val="FFFFFF"/>
                <w:sz w:val="18"/>
                <w:szCs w:val="18"/>
                <w:lang w:val="es-ES"/>
              </w:rPr>
              <w:t>Puntuación máxima</w:t>
            </w:r>
          </w:p>
        </w:tc>
        <w:tc>
          <w:tcPr>
            <w:tcW w:w="4857" w:type="dxa"/>
            <w:gridSpan w:val="6"/>
            <w:tcBorders>
              <w:top w:val="single" w:sz="4" w:space="0" w:color="FFFFFF"/>
              <w:left w:val="single" w:sz="4" w:space="0" w:color="FFFFFF"/>
              <w:right w:val="single" w:sz="4" w:space="0" w:color="FFFFFF"/>
            </w:tcBorders>
            <w:shd w:val="clear" w:color="auto" w:fill="000000"/>
            <w:vAlign w:val="center"/>
          </w:tcPr>
          <w:p w:rsidR="0021639C" w:rsidRPr="00506808" w:rsidRDefault="0021639C" w:rsidP="00506808">
            <w:pPr>
              <w:spacing w:before="120" w:after="120"/>
              <w:ind w:left="-57" w:right="-57"/>
              <w:jc w:val="center"/>
              <w:rPr>
                <w:rFonts w:ascii="Arial" w:hAnsi="Arial" w:cs="Arial"/>
                <w:b/>
                <w:color w:val="FFFFFF"/>
                <w:sz w:val="18"/>
                <w:szCs w:val="18"/>
                <w:lang w:val="es-ES"/>
              </w:rPr>
            </w:pPr>
            <w:r w:rsidRPr="00506808">
              <w:rPr>
                <w:rFonts w:ascii="Arial" w:hAnsi="Arial" w:cs="Arial"/>
                <w:b/>
                <w:color w:val="FFFFFF"/>
                <w:sz w:val="18"/>
                <w:szCs w:val="18"/>
                <w:lang w:val="es-ES"/>
              </w:rPr>
              <w:t>Cálculo o graduación</w:t>
            </w:r>
          </w:p>
        </w:tc>
        <w:tc>
          <w:tcPr>
            <w:tcW w:w="2285" w:type="dxa"/>
            <w:gridSpan w:val="2"/>
            <w:tcBorders>
              <w:top w:val="single" w:sz="4" w:space="0" w:color="FFFFFF"/>
              <w:left w:val="single" w:sz="4" w:space="0" w:color="FFFFFF"/>
              <w:right w:val="single" w:sz="4" w:space="0" w:color="FFFFFF"/>
            </w:tcBorders>
            <w:shd w:val="clear" w:color="auto" w:fill="000000"/>
          </w:tcPr>
          <w:p w:rsidR="0021639C" w:rsidRPr="00506808" w:rsidRDefault="0021639C" w:rsidP="009F6678">
            <w:pPr>
              <w:spacing w:before="120" w:after="120"/>
              <w:ind w:left="-57" w:right="-57"/>
              <w:rPr>
                <w:rFonts w:ascii="Arial" w:hAnsi="Arial" w:cs="Arial"/>
                <w:b/>
                <w:color w:val="FFFFFF"/>
                <w:sz w:val="18"/>
                <w:szCs w:val="18"/>
                <w:lang w:val="es-ES"/>
              </w:rPr>
            </w:pPr>
            <w:r>
              <w:rPr>
                <w:rFonts w:ascii="Arial" w:hAnsi="Arial" w:cs="Arial"/>
                <w:b/>
                <w:color w:val="FFFFFF"/>
                <w:sz w:val="18"/>
                <w:szCs w:val="18"/>
                <w:lang w:val="es-ES"/>
              </w:rPr>
              <w:t>Observaciones</w:t>
            </w:r>
          </w:p>
        </w:tc>
        <w:tc>
          <w:tcPr>
            <w:tcW w:w="1417" w:type="dxa"/>
            <w:tcBorders>
              <w:top w:val="single" w:sz="4" w:space="0" w:color="FFFFFF"/>
              <w:left w:val="single" w:sz="4" w:space="0" w:color="FFFFFF"/>
              <w:right w:val="single" w:sz="4" w:space="0" w:color="FFFFFF"/>
            </w:tcBorders>
            <w:shd w:val="clear" w:color="auto" w:fill="000000"/>
          </w:tcPr>
          <w:p w:rsidR="0021639C" w:rsidRPr="00506808" w:rsidRDefault="0021639C" w:rsidP="00506808">
            <w:pPr>
              <w:spacing w:before="120" w:after="120"/>
              <w:ind w:left="-57" w:right="-57"/>
              <w:jc w:val="center"/>
              <w:rPr>
                <w:rFonts w:ascii="Arial" w:hAnsi="Arial" w:cs="Arial"/>
                <w:b/>
                <w:color w:val="FFFFFF"/>
                <w:sz w:val="18"/>
                <w:szCs w:val="18"/>
                <w:lang w:val="es-ES"/>
              </w:rPr>
            </w:pPr>
            <w:r>
              <w:rPr>
                <w:rFonts w:ascii="Arial" w:hAnsi="Arial" w:cs="Arial"/>
                <w:b/>
                <w:color w:val="FFFFFF"/>
                <w:sz w:val="18"/>
                <w:szCs w:val="18"/>
                <w:lang w:val="es-ES"/>
              </w:rPr>
              <w:t>Fuentes</w:t>
            </w:r>
          </w:p>
        </w:tc>
        <w:tc>
          <w:tcPr>
            <w:tcW w:w="993" w:type="dxa"/>
            <w:tcBorders>
              <w:top w:val="single" w:sz="4" w:space="0" w:color="FFFFFF"/>
              <w:left w:val="single" w:sz="4" w:space="0" w:color="FFFFFF"/>
              <w:right w:val="single" w:sz="4" w:space="0" w:color="FFFFFF"/>
            </w:tcBorders>
            <w:shd w:val="clear" w:color="auto" w:fill="000000"/>
          </w:tcPr>
          <w:p w:rsidR="0021639C" w:rsidRDefault="0021639C" w:rsidP="00506808">
            <w:pPr>
              <w:spacing w:before="120" w:after="120"/>
              <w:ind w:left="-57" w:right="-57"/>
              <w:jc w:val="center"/>
              <w:rPr>
                <w:rFonts w:ascii="Arial" w:hAnsi="Arial" w:cs="Arial"/>
                <w:b/>
                <w:color w:val="FFFFFF"/>
                <w:sz w:val="18"/>
                <w:szCs w:val="18"/>
                <w:lang w:val="es-ES"/>
              </w:rPr>
            </w:pPr>
            <w:r>
              <w:rPr>
                <w:rFonts w:ascii="Arial" w:hAnsi="Arial" w:cs="Arial"/>
                <w:b/>
                <w:color w:val="FFFFFF"/>
                <w:sz w:val="18"/>
                <w:szCs w:val="18"/>
                <w:lang w:val="es-ES"/>
              </w:rPr>
              <w:t>Incumplimientos</w:t>
            </w:r>
          </w:p>
        </w:tc>
      </w:tr>
      <w:tr w:rsidR="0021639C" w:rsidRPr="00506808" w:rsidTr="0021639C">
        <w:trPr>
          <w:gridAfter w:val="1"/>
          <w:wAfter w:w="142" w:type="dxa"/>
        </w:trPr>
        <w:tc>
          <w:tcPr>
            <w:tcW w:w="4536" w:type="dxa"/>
            <w:gridSpan w:val="3"/>
            <w:vAlign w:val="center"/>
          </w:tcPr>
          <w:p w:rsidR="0021639C" w:rsidRPr="00506808" w:rsidRDefault="0021639C" w:rsidP="00506808">
            <w:pPr>
              <w:spacing w:before="60" w:after="60"/>
              <w:jc w:val="both"/>
              <w:rPr>
                <w:rFonts w:ascii="Arial" w:hAnsi="Arial" w:cs="Arial"/>
                <w:sz w:val="18"/>
                <w:szCs w:val="18"/>
                <w:lang w:val="es-ES"/>
              </w:rPr>
            </w:pPr>
            <w:r w:rsidRPr="00AB7757">
              <w:rPr>
                <w:rFonts w:ascii="Arial" w:hAnsi="Arial" w:cs="Arial"/>
                <w:b/>
                <w:sz w:val="18"/>
                <w:szCs w:val="18"/>
                <w:lang w:val="es-ES"/>
              </w:rPr>
              <w:t>A. CREACIÓN DE EMPLEO</w:t>
            </w:r>
          </w:p>
        </w:tc>
        <w:tc>
          <w:tcPr>
            <w:tcW w:w="1080" w:type="dxa"/>
            <w:gridSpan w:val="2"/>
            <w:vAlign w:val="center"/>
          </w:tcPr>
          <w:p w:rsidR="0021639C" w:rsidRPr="009D67AE" w:rsidRDefault="0021639C" w:rsidP="00506808">
            <w:pPr>
              <w:spacing w:before="60" w:after="60"/>
              <w:jc w:val="center"/>
              <w:rPr>
                <w:rFonts w:ascii="Arial" w:hAnsi="Arial" w:cs="Arial"/>
                <w:b/>
                <w:sz w:val="18"/>
                <w:szCs w:val="18"/>
                <w:lang w:val="es-ES"/>
              </w:rPr>
            </w:pPr>
            <w:r w:rsidRPr="009D67AE">
              <w:rPr>
                <w:rFonts w:ascii="Arial" w:hAnsi="Arial" w:cs="Arial"/>
                <w:b/>
                <w:sz w:val="18"/>
                <w:szCs w:val="18"/>
                <w:lang w:val="es-ES"/>
              </w:rPr>
              <w:t>20</w:t>
            </w:r>
          </w:p>
        </w:tc>
        <w:tc>
          <w:tcPr>
            <w:tcW w:w="4874" w:type="dxa"/>
            <w:gridSpan w:val="7"/>
          </w:tcPr>
          <w:p w:rsidR="0021639C" w:rsidRPr="00506808" w:rsidRDefault="0021639C" w:rsidP="00506808">
            <w:pPr>
              <w:spacing w:before="60" w:after="60"/>
              <w:jc w:val="both"/>
              <w:rPr>
                <w:rFonts w:ascii="Arial" w:hAnsi="Arial" w:cs="Arial"/>
                <w:sz w:val="18"/>
                <w:szCs w:val="18"/>
                <w:lang w:val="es-ES"/>
              </w:rPr>
            </w:pPr>
          </w:p>
        </w:tc>
        <w:tc>
          <w:tcPr>
            <w:tcW w:w="2268" w:type="dxa"/>
          </w:tcPr>
          <w:p w:rsidR="0021639C" w:rsidRPr="00506808" w:rsidRDefault="0021639C" w:rsidP="00506808">
            <w:pPr>
              <w:spacing w:before="60" w:after="60"/>
              <w:jc w:val="both"/>
              <w:rPr>
                <w:rFonts w:ascii="Arial" w:hAnsi="Arial" w:cs="Arial"/>
                <w:sz w:val="18"/>
                <w:szCs w:val="18"/>
                <w:lang w:val="es-ES"/>
              </w:rPr>
            </w:pPr>
          </w:p>
        </w:tc>
        <w:tc>
          <w:tcPr>
            <w:tcW w:w="2410" w:type="dxa"/>
            <w:gridSpan w:val="2"/>
          </w:tcPr>
          <w:p w:rsidR="0021639C" w:rsidRPr="00506808" w:rsidRDefault="0021639C" w:rsidP="00506808">
            <w:pPr>
              <w:spacing w:before="60" w:after="60"/>
              <w:jc w:val="both"/>
              <w:rPr>
                <w:rFonts w:ascii="Arial" w:hAnsi="Arial" w:cs="Arial"/>
                <w:sz w:val="18"/>
                <w:szCs w:val="18"/>
                <w:lang w:val="es-ES"/>
              </w:rPr>
            </w:pPr>
          </w:p>
        </w:tc>
      </w:tr>
      <w:tr w:rsidR="0021639C" w:rsidRPr="00506808" w:rsidTr="0021639C">
        <w:trPr>
          <w:gridAfter w:val="1"/>
          <w:wAfter w:w="142" w:type="dxa"/>
        </w:trPr>
        <w:tc>
          <w:tcPr>
            <w:tcW w:w="1619" w:type="dxa"/>
            <w:gridSpan w:val="2"/>
            <w:vAlign w:val="center"/>
          </w:tcPr>
          <w:p w:rsidR="0021639C" w:rsidRPr="00506808" w:rsidRDefault="0021639C" w:rsidP="00506808">
            <w:pPr>
              <w:jc w:val="center"/>
              <w:rPr>
                <w:rFonts w:ascii="Calibri" w:hAnsi="Calibri"/>
                <w:color w:val="000000"/>
              </w:rPr>
            </w:pPr>
            <w:r w:rsidRPr="00EF7B0C">
              <w:rPr>
                <w:rFonts w:ascii="Arial" w:hAnsi="Arial" w:cs="Arial"/>
                <w:sz w:val="18"/>
                <w:szCs w:val="18"/>
                <w:lang w:val="es-ES"/>
              </w:rPr>
              <w:t>Creación de empleo directo</w:t>
            </w:r>
          </w:p>
        </w:tc>
        <w:tc>
          <w:tcPr>
            <w:tcW w:w="2917" w:type="dxa"/>
            <w:vAlign w:val="center"/>
          </w:tcPr>
          <w:p w:rsidR="0021639C" w:rsidRPr="00506808" w:rsidRDefault="0021639C" w:rsidP="00FA7D8E">
            <w:pPr>
              <w:spacing w:before="60" w:after="60"/>
              <w:jc w:val="both"/>
              <w:rPr>
                <w:rFonts w:ascii="Arial" w:hAnsi="Arial" w:cs="Arial"/>
                <w:sz w:val="18"/>
                <w:szCs w:val="18"/>
                <w:lang w:val="es-ES"/>
              </w:rPr>
            </w:pPr>
            <w:r w:rsidRPr="00506808">
              <w:rPr>
                <w:rFonts w:ascii="Arial" w:hAnsi="Arial" w:cs="Arial"/>
                <w:sz w:val="18"/>
                <w:szCs w:val="18"/>
                <w:lang w:val="es-ES"/>
              </w:rPr>
              <w:t>Creación de empleo directo</w:t>
            </w:r>
          </w:p>
        </w:tc>
        <w:tc>
          <w:tcPr>
            <w:tcW w:w="1080" w:type="dxa"/>
            <w:gridSpan w:val="2"/>
            <w:vAlign w:val="center"/>
          </w:tcPr>
          <w:p w:rsidR="0021639C" w:rsidRPr="00506808" w:rsidRDefault="0021639C" w:rsidP="00506808">
            <w:pPr>
              <w:spacing w:before="60" w:after="60"/>
              <w:jc w:val="center"/>
              <w:rPr>
                <w:rFonts w:ascii="Arial" w:hAnsi="Arial" w:cs="Arial"/>
                <w:sz w:val="18"/>
                <w:szCs w:val="18"/>
                <w:lang w:val="es-ES"/>
              </w:rPr>
            </w:pPr>
            <w:r w:rsidRPr="00506808">
              <w:rPr>
                <w:rFonts w:ascii="Arial" w:hAnsi="Arial" w:cs="Arial"/>
                <w:sz w:val="18"/>
                <w:szCs w:val="18"/>
                <w:lang w:val="es-ES"/>
              </w:rPr>
              <w:t>10</w:t>
            </w:r>
          </w:p>
        </w:tc>
        <w:tc>
          <w:tcPr>
            <w:tcW w:w="4857" w:type="dxa"/>
            <w:gridSpan w:val="6"/>
            <w:vAlign w:val="center"/>
          </w:tcPr>
          <w:p w:rsidR="0021639C" w:rsidRPr="00506808" w:rsidRDefault="0021639C" w:rsidP="007D632B">
            <w:pPr>
              <w:numPr>
                <w:ilvl w:val="0"/>
                <w:numId w:val="31"/>
              </w:numPr>
              <w:tabs>
                <w:tab w:val="clear" w:pos="720"/>
                <w:tab w:val="num" w:pos="252"/>
              </w:tabs>
              <w:spacing w:before="60" w:after="60"/>
              <w:ind w:left="252" w:hanging="252"/>
              <w:jc w:val="both"/>
              <w:rPr>
                <w:rFonts w:ascii="Arial" w:hAnsi="Arial" w:cs="Arial"/>
                <w:sz w:val="18"/>
                <w:szCs w:val="18"/>
                <w:lang w:val="es-ES"/>
              </w:rPr>
            </w:pPr>
            <w:r w:rsidRPr="00506808">
              <w:rPr>
                <w:rFonts w:ascii="Arial" w:hAnsi="Arial" w:cs="Arial"/>
                <w:sz w:val="18"/>
                <w:szCs w:val="18"/>
                <w:lang w:val="es-ES"/>
              </w:rPr>
              <w:t>Creación de entre 1 y 3 puestos de trabajo, incluyendo el de la persona o entidad beneficiaria: 5 puntos</w:t>
            </w:r>
          </w:p>
          <w:p w:rsidR="0021639C" w:rsidRPr="00506808" w:rsidRDefault="0021639C" w:rsidP="007D632B">
            <w:pPr>
              <w:numPr>
                <w:ilvl w:val="0"/>
                <w:numId w:val="31"/>
              </w:numPr>
              <w:tabs>
                <w:tab w:val="clear" w:pos="720"/>
                <w:tab w:val="num" w:pos="252"/>
              </w:tabs>
              <w:spacing w:before="60" w:after="60"/>
              <w:ind w:left="252" w:hanging="252"/>
              <w:jc w:val="both"/>
              <w:rPr>
                <w:rFonts w:ascii="Arial" w:hAnsi="Arial" w:cs="Arial"/>
                <w:sz w:val="18"/>
                <w:szCs w:val="18"/>
                <w:lang w:val="es-ES"/>
              </w:rPr>
            </w:pPr>
            <w:r w:rsidRPr="00506808">
              <w:rPr>
                <w:rFonts w:ascii="Arial" w:hAnsi="Arial" w:cs="Arial"/>
                <w:sz w:val="18"/>
                <w:szCs w:val="18"/>
                <w:lang w:val="es-ES"/>
              </w:rPr>
              <w:t>Creación de más de 3 puestos de trabajo, incluyendo el de la persona o entidad beneficiaria: 10 puntos</w:t>
            </w:r>
          </w:p>
        </w:tc>
        <w:tc>
          <w:tcPr>
            <w:tcW w:w="2285" w:type="dxa"/>
            <w:gridSpan w:val="2"/>
          </w:tcPr>
          <w:p w:rsidR="0021639C" w:rsidRDefault="0021639C" w:rsidP="00506808">
            <w:pPr>
              <w:spacing w:before="60" w:after="60"/>
              <w:jc w:val="both"/>
              <w:rPr>
                <w:rFonts w:ascii="Arial" w:hAnsi="Arial" w:cs="Arial"/>
                <w:sz w:val="14"/>
                <w:szCs w:val="14"/>
                <w:lang w:val="es-ES"/>
              </w:rPr>
            </w:pPr>
            <w:r w:rsidRPr="0021639C">
              <w:rPr>
                <w:rFonts w:ascii="Arial" w:hAnsi="Arial" w:cs="Arial"/>
                <w:color w:val="000000"/>
                <w:sz w:val="14"/>
                <w:szCs w:val="14"/>
                <w:lang w:val="es-ES"/>
              </w:rPr>
              <w:t xml:space="preserve">Para poder contabilizarse esta puntuación, al menos una de las contrataciones debe ser de un año, a menos que debido a las características de la actividad dicha contratación sea estacional por las características de la actividad económica. En este caso, será de al menos seis meses sumándose todo el periodo de contrato en dos años (deberá justificarse y demostrarse que ese puesto es estacional por motivos técnico-económicos). El resto de puestos deberá ser de contrataciones de al menos seis meses, bien continuos o bien a lo largo de dos años por razones de estacionalidad. Para poder recibir la puntuación, al menos uno de los contratos / altas deberá ser a jornada completa. Se comprobará en </w:t>
            </w:r>
            <w:r w:rsidRPr="0021639C">
              <w:rPr>
                <w:rFonts w:ascii="Arial" w:hAnsi="Arial" w:cs="Arial"/>
                <w:sz w:val="14"/>
                <w:szCs w:val="14"/>
                <w:lang w:val="es-ES"/>
              </w:rPr>
              <w:t>Solicitud de Ayuda y/o proyecto/plan empresarial. Se comprobará también en la solicitud de ayuda, y después su cumplimiento previo a la solicitud de pago</w:t>
            </w:r>
          </w:p>
          <w:p w:rsidR="0021639C" w:rsidRDefault="0021639C" w:rsidP="00506808">
            <w:pPr>
              <w:spacing w:before="60" w:after="60"/>
              <w:jc w:val="both"/>
              <w:rPr>
                <w:rFonts w:ascii="Arial" w:hAnsi="Arial" w:cs="Arial"/>
                <w:sz w:val="14"/>
                <w:szCs w:val="14"/>
                <w:lang w:val="es-ES"/>
              </w:rPr>
            </w:pPr>
          </w:p>
          <w:p w:rsidR="0021639C" w:rsidRPr="0021639C" w:rsidRDefault="0021639C" w:rsidP="00506808">
            <w:pPr>
              <w:spacing w:before="60" w:after="60"/>
              <w:jc w:val="both"/>
              <w:rPr>
                <w:rFonts w:ascii="Arial" w:hAnsi="Arial" w:cs="Arial"/>
                <w:sz w:val="14"/>
                <w:szCs w:val="14"/>
                <w:lang w:val="es-ES"/>
              </w:rPr>
            </w:pPr>
          </w:p>
        </w:tc>
        <w:tc>
          <w:tcPr>
            <w:tcW w:w="1417" w:type="dxa"/>
            <w:vAlign w:val="center"/>
          </w:tcPr>
          <w:p w:rsidR="0021639C" w:rsidRPr="009F6678" w:rsidRDefault="0021639C" w:rsidP="0059306D">
            <w:pPr>
              <w:jc w:val="center"/>
              <w:rPr>
                <w:rFonts w:ascii="Arial" w:hAnsi="Arial" w:cs="Arial"/>
                <w:sz w:val="18"/>
                <w:szCs w:val="18"/>
                <w:lang w:val="es-ES"/>
              </w:rPr>
            </w:pPr>
            <w:r w:rsidRPr="009F6678">
              <w:rPr>
                <w:rFonts w:ascii="Arial" w:hAnsi="Arial" w:cs="Arial"/>
                <w:sz w:val="18"/>
                <w:szCs w:val="18"/>
                <w:lang w:val="es-ES"/>
              </w:rPr>
              <w:t xml:space="preserve">Solicitud de Ayuda y/o proyecto/plan empresarial. </w:t>
            </w:r>
          </w:p>
          <w:p w:rsidR="0021639C" w:rsidRPr="009F6678" w:rsidRDefault="0021639C" w:rsidP="0059306D">
            <w:pPr>
              <w:jc w:val="center"/>
              <w:rPr>
                <w:rFonts w:ascii="Arial" w:hAnsi="Arial" w:cs="Arial"/>
                <w:sz w:val="18"/>
                <w:szCs w:val="18"/>
                <w:lang w:val="es-ES"/>
              </w:rPr>
            </w:pPr>
            <w:r w:rsidRPr="009F6678">
              <w:rPr>
                <w:rFonts w:ascii="Arial" w:hAnsi="Arial" w:cs="Arial"/>
                <w:sz w:val="18"/>
                <w:szCs w:val="18"/>
                <w:lang w:val="es-ES"/>
              </w:rPr>
              <w:t>Se comprobará en la solicitud de ayuda, y después su cumplimiento previo a la solicitud de pago.</w:t>
            </w:r>
          </w:p>
        </w:tc>
        <w:tc>
          <w:tcPr>
            <w:tcW w:w="993" w:type="dxa"/>
          </w:tcPr>
          <w:p w:rsidR="0021639C" w:rsidRDefault="0021639C" w:rsidP="0059306D">
            <w:pPr>
              <w:jc w:val="center"/>
              <w:rPr>
                <w:rFonts w:ascii="Arial" w:hAnsi="Arial" w:cs="Arial"/>
                <w:sz w:val="18"/>
                <w:szCs w:val="18"/>
                <w:lang w:val="es-ES"/>
              </w:rPr>
            </w:pPr>
          </w:p>
          <w:p w:rsidR="0021639C" w:rsidRDefault="0021639C" w:rsidP="0059306D">
            <w:pPr>
              <w:jc w:val="center"/>
              <w:rPr>
                <w:rFonts w:ascii="Arial" w:hAnsi="Arial" w:cs="Arial"/>
                <w:sz w:val="18"/>
                <w:szCs w:val="18"/>
                <w:lang w:val="es-ES"/>
              </w:rPr>
            </w:pPr>
          </w:p>
          <w:p w:rsidR="0021639C" w:rsidRDefault="0021639C" w:rsidP="0059306D">
            <w:pPr>
              <w:jc w:val="center"/>
              <w:rPr>
                <w:rFonts w:ascii="Arial" w:hAnsi="Arial" w:cs="Arial"/>
                <w:sz w:val="18"/>
                <w:szCs w:val="18"/>
                <w:lang w:val="es-ES"/>
              </w:rPr>
            </w:pPr>
          </w:p>
          <w:p w:rsidR="0021639C" w:rsidRDefault="0021639C" w:rsidP="0059306D">
            <w:pPr>
              <w:jc w:val="center"/>
              <w:rPr>
                <w:rFonts w:ascii="Arial" w:hAnsi="Arial" w:cs="Arial"/>
                <w:sz w:val="18"/>
                <w:szCs w:val="18"/>
                <w:lang w:val="es-ES"/>
              </w:rPr>
            </w:pPr>
          </w:p>
          <w:p w:rsidR="0021639C" w:rsidRDefault="0021639C" w:rsidP="0059306D">
            <w:pPr>
              <w:jc w:val="center"/>
              <w:rPr>
                <w:rFonts w:ascii="Arial" w:hAnsi="Arial" w:cs="Arial"/>
                <w:sz w:val="18"/>
                <w:szCs w:val="18"/>
                <w:lang w:val="es-ES"/>
              </w:rPr>
            </w:pPr>
          </w:p>
          <w:p w:rsidR="0021639C" w:rsidRPr="0021639C" w:rsidRDefault="0021639C" w:rsidP="0059306D">
            <w:pPr>
              <w:jc w:val="center"/>
              <w:rPr>
                <w:rFonts w:ascii="Arial" w:hAnsi="Arial" w:cs="Arial"/>
                <w:sz w:val="16"/>
                <w:szCs w:val="16"/>
                <w:lang w:val="es-ES"/>
              </w:rPr>
            </w:pPr>
            <w:r w:rsidRPr="0021639C">
              <w:rPr>
                <w:rFonts w:ascii="Arial" w:hAnsi="Arial" w:cs="Arial"/>
                <w:sz w:val="16"/>
                <w:szCs w:val="16"/>
                <w:lang w:val="es-ES"/>
              </w:rPr>
              <w:t>Reducción de ayuda de un 30%</w:t>
            </w:r>
          </w:p>
        </w:tc>
      </w:tr>
      <w:tr w:rsidR="0021639C" w:rsidRPr="00506808" w:rsidTr="0021639C">
        <w:trPr>
          <w:gridAfter w:val="1"/>
          <w:wAfter w:w="142" w:type="dxa"/>
        </w:trPr>
        <w:tc>
          <w:tcPr>
            <w:tcW w:w="1619" w:type="dxa"/>
            <w:gridSpan w:val="2"/>
            <w:vAlign w:val="center"/>
          </w:tcPr>
          <w:p w:rsidR="0021639C" w:rsidRPr="00506808" w:rsidRDefault="0021639C" w:rsidP="00506808">
            <w:pPr>
              <w:spacing w:before="60" w:after="60"/>
              <w:jc w:val="both"/>
              <w:rPr>
                <w:rFonts w:ascii="Arial" w:hAnsi="Arial" w:cs="Arial"/>
                <w:sz w:val="18"/>
                <w:szCs w:val="18"/>
                <w:lang w:val="es-ES"/>
              </w:rPr>
            </w:pPr>
            <w:r w:rsidRPr="00506808">
              <w:rPr>
                <w:rFonts w:ascii="Arial" w:hAnsi="Arial" w:cs="Arial"/>
                <w:sz w:val="18"/>
                <w:szCs w:val="18"/>
                <w:lang w:val="es-ES"/>
              </w:rPr>
              <w:lastRenderedPageBreak/>
              <w:t>Mantenimiento de Empleo Directo</w:t>
            </w:r>
          </w:p>
        </w:tc>
        <w:tc>
          <w:tcPr>
            <w:tcW w:w="2917" w:type="dxa"/>
            <w:vAlign w:val="center"/>
          </w:tcPr>
          <w:p w:rsidR="0021639C" w:rsidRDefault="0021639C" w:rsidP="00FA7D8E">
            <w:pPr>
              <w:spacing w:before="60" w:after="60"/>
              <w:jc w:val="both"/>
              <w:rPr>
                <w:rFonts w:ascii="Arial" w:hAnsi="Arial" w:cs="Arial"/>
                <w:sz w:val="18"/>
                <w:szCs w:val="18"/>
                <w:lang w:val="es-ES"/>
              </w:rPr>
            </w:pPr>
            <w:r w:rsidRPr="00506808">
              <w:rPr>
                <w:rFonts w:ascii="Arial" w:hAnsi="Arial" w:cs="Arial"/>
                <w:sz w:val="18"/>
                <w:szCs w:val="18"/>
                <w:lang w:val="es-ES"/>
              </w:rPr>
              <w:t>Mantenimiento de Empleo Directo</w:t>
            </w:r>
          </w:p>
          <w:p w:rsidR="00FA7D8E" w:rsidRDefault="00FA7D8E" w:rsidP="00FA7D8E">
            <w:pPr>
              <w:spacing w:before="60" w:after="60"/>
              <w:jc w:val="both"/>
              <w:rPr>
                <w:rFonts w:ascii="Arial" w:hAnsi="Arial" w:cs="Arial"/>
                <w:sz w:val="18"/>
                <w:szCs w:val="18"/>
                <w:lang w:val="es-ES"/>
              </w:rPr>
            </w:pPr>
          </w:p>
          <w:p w:rsidR="00FA7D8E" w:rsidRPr="00FA0F22" w:rsidRDefault="00FA7D8E" w:rsidP="00FA7D8E">
            <w:pPr>
              <w:spacing w:before="60" w:after="60"/>
              <w:jc w:val="both"/>
              <w:rPr>
                <w:rFonts w:ascii="Calibri" w:hAnsi="Calibri"/>
                <w:color w:val="000000"/>
                <w:lang w:val="es-ES"/>
              </w:rPr>
            </w:pPr>
          </w:p>
        </w:tc>
        <w:tc>
          <w:tcPr>
            <w:tcW w:w="1080" w:type="dxa"/>
            <w:gridSpan w:val="2"/>
            <w:vAlign w:val="center"/>
          </w:tcPr>
          <w:p w:rsidR="0021639C" w:rsidRPr="00506808" w:rsidRDefault="0021639C" w:rsidP="00506808">
            <w:pPr>
              <w:spacing w:before="60" w:after="60"/>
              <w:jc w:val="center"/>
              <w:rPr>
                <w:rFonts w:ascii="Arial" w:hAnsi="Arial" w:cs="Arial"/>
                <w:sz w:val="18"/>
                <w:szCs w:val="18"/>
                <w:lang w:val="es-ES"/>
              </w:rPr>
            </w:pPr>
            <w:r w:rsidRPr="00506808">
              <w:rPr>
                <w:rFonts w:ascii="Arial" w:hAnsi="Arial" w:cs="Arial"/>
                <w:sz w:val="18"/>
                <w:szCs w:val="18"/>
                <w:lang w:val="es-ES"/>
              </w:rPr>
              <w:t>10</w:t>
            </w:r>
          </w:p>
        </w:tc>
        <w:tc>
          <w:tcPr>
            <w:tcW w:w="4857" w:type="dxa"/>
            <w:gridSpan w:val="6"/>
            <w:vAlign w:val="center"/>
          </w:tcPr>
          <w:p w:rsidR="0021639C" w:rsidRPr="00506808" w:rsidRDefault="0021639C" w:rsidP="007D632B">
            <w:pPr>
              <w:numPr>
                <w:ilvl w:val="0"/>
                <w:numId w:val="31"/>
              </w:numPr>
              <w:tabs>
                <w:tab w:val="clear" w:pos="720"/>
                <w:tab w:val="num" w:pos="252"/>
              </w:tabs>
              <w:spacing w:before="60" w:after="60"/>
              <w:ind w:left="252" w:hanging="252"/>
              <w:jc w:val="both"/>
              <w:rPr>
                <w:rFonts w:ascii="Arial" w:hAnsi="Arial" w:cs="Arial"/>
                <w:sz w:val="18"/>
                <w:szCs w:val="18"/>
                <w:lang w:val="es-ES"/>
              </w:rPr>
            </w:pPr>
            <w:r w:rsidRPr="00506808">
              <w:rPr>
                <w:rFonts w:ascii="Arial" w:hAnsi="Arial" w:cs="Arial"/>
                <w:sz w:val="18"/>
                <w:szCs w:val="18"/>
                <w:lang w:val="es-ES"/>
              </w:rPr>
              <w:t>Mantenimiento de entre 1 y 3 puestos de trabajo, incluyendo el de la persona o entidad beneficiaria: 5 puntos</w:t>
            </w:r>
          </w:p>
          <w:p w:rsidR="0021639C" w:rsidRPr="00506808" w:rsidRDefault="0021639C" w:rsidP="007D632B">
            <w:pPr>
              <w:numPr>
                <w:ilvl w:val="0"/>
                <w:numId w:val="31"/>
              </w:numPr>
              <w:tabs>
                <w:tab w:val="clear" w:pos="720"/>
                <w:tab w:val="num" w:pos="252"/>
              </w:tabs>
              <w:spacing w:before="60" w:after="60"/>
              <w:ind w:left="252" w:hanging="252"/>
              <w:jc w:val="both"/>
              <w:rPr>
                <w:rFonts w:ascii="Arial" w:hAnsi="Arial" w:cs="Arial"/>
                <w:sz w:val="18"/>
                <w:szCs w:val="18"/>
                <w:lang w:val="es-ES"/>
              </w:rPr>
            </w:pPr>
            <w:r w:rsidRPr="00506808">
              <w:rPr>
                <w:rFonts w:ascii="Arial" w:hAnsi="Arial" w:cs="Arial"/>
                <w:sz w:val="18"/>
                <w:szCs w:val="18"/>
                <w:lang w:val="es-ES"/>
              </w:rPr>
              <w:t>Mantenimiento de más de 3 puestos de trabajo, incluyendo el de la persona o entidad beneficiaria: 10 puntos</w:t>
            </w:r>
          </w:p>
        </w:tc>
        <w:tc>
          <w:tcPr>
            <w:tcW w:w="2285" w:type="dxa"/>
            <w:gridSpan w:val="2"/>
          </w:tcPr>
          <w:p w:rsidR="0021639C" w:rsidRDefault="0021639C" w:rsidP="00506808">
            <w:pPr>
              <w:spacing w:before="60" w:after="60"/>
              <w:jc w:val="both"/>
              <w:rPr>
                <w:rFonts w:ascii="Arial" w:hAnsi="Arial" w:cs="Arial"/>
                <w:sz w:val="14"/>
                <w:szCs w:val="14"/>
                <w:lang w:val="es-ES"/>
              </w:rPr>
            </w:pPr>
            <w:r w:rsidRPr="009D67AE">
              <w:rPr>
                <w:rFonts w:ascii="Arial" w:hAnsi="Arial" w:cs="Arial"/>
                <w:color w:val="000000"/>
                <w:sz w:val="14"/>
                <w:szCs w:val="14"/>
                <w:lang w:val="es-ES"/>
              </w:rPr>
              <w:t xml:space="preserve">Para poder contabilizarse esta puntuación, al menos </w:t>
            </w:r>
            <w:r>
              <w:rPr>
                <w:rFonts w:ascii="Arial" w:hAnsi="Arial" w:cs="Arial"/>
                <w:color w:val="000000"/>
                <w:sz w:val="14"/>
                <w:szCs w:val="14"/>
                <w:lang w:val="es-ES"/>
              </w:rPr>
              <w:t>uno de los empleos mantenidos</w:t>
            </w:r>
            <w:r w:rsidRPr="009D67AE">
              <w:rPr>
                <w:rFonts w:ascii="Arial" w:hAnsi="Arial" w:cs="Arial"/>
                <w:color w:val="000000"/>
                <w:sz w:val="14"/>
                <w:szCs w:val="14"/>
                <w:lang w:val="es-ES"/>
              </w:rPr>
              <w:t xml:space="preserve"> debe ser de un año, a menos que debido a las características de la actividad </w:t>
            </w:r>
            <w:r>
              <w:rPr>
                <w:rFonts w:ascii="Arial" w:hAnsi="Arial" w:cs="Arial"/>
                <w:color w:val="000000"/>
                <w:sz w:val="14"/>
                <w:szCs w:val="14"/>
                <w:lang w:val="es-ES"/>
              </w:rPr>
              <w:t>dicho puesto de trabajo</w:t>
            </w:r>
            <w:r w:rsidRPr="009D67AE">
              <w:rPr>
                <w:rFonts w:ascii="Arial" w:hAnsi="Arial" w:cs="Arial"/>
                <w:color w:val="000000"/>
                <w:sz w:val="14"/>
                <w:szCs w:val="14"/>
                <w:lang w:val="es-ES"/>
              </w:rPr>
              <w:t xml:space="preserve"> sea estacional por las características de la actividad económica. En este caso, será de al menos seis meses sumándose todo el periodo de contrato en dos años (deberá justificarse y demostrarse que ese puesto es estacional por motivos técnico-económicos). El resto de puestos deberá ser de contrataciones de al menos seis meses, bien continuos o bien a lo largo de dos años por razones de estacionalidad. Para poder recibir la puntuación, al menos uno de los contratos / altas deberá ser a jornada completa.</w:t>
            </w:r>
            <w:r>
              <w:rPr>
                <w:rFonts w:ascii="Arial" w:hAnsi="Arial" w:cs="Arial"/>
                <w:color w:val="000000"/>
                <w:sz w:val="14"/>
                <w:szCs w:val="14"/>
                <w:lang w:val="es-ES"/>
              </w:rPr>
              <w:t xml:space="preserve"> Se comprobará en </w:t>
            </w:r>
            <w:r w:rsidRPr="007D632B">
              <w:rPr>
                <w:rFonts w:ascii="Arial" w:hAnsi="Arial" w:cs="Arial"/>
                <w:sz w:val="14"/>
                <w:szCs w:val="14"/>
                <w:lang w:val="es-ES"/>
              </w:rPr>
              <w:t>Solicitud de Ayuda y/o proyecto/plan empresarial. Se comprobará en la solicitud de ayuda, y después su cumplimiento previo a la solicitud de pago</w:t>
            </w:r>
          </w:p>
          <w:p w:rsidR="0021639C" w:rsidRDefault="0021639C" w:rsidP="00506808">
            <w:pPr>
              <w:spacing w:before="60" w:after="60"/>
              <w:jc w:val="both"/>
              <w:rPr>
                <w:rFonts w:ascii="Arial" w:hAnsi="Arial" w:cs="Arial"/>
                <w:sz w:val="14"/>
                <w:szCs w:val="14"/>
                <w:lang w:val="es-ES"/>
              </w:rPr>
            </w:pPr>
          </w:p>
          <w:p w:rsidR="00FA7D8E" w:rsidRDefault="00FA7D8E" w:rsidP="00506808">
            <w:pPr>
              <w:spacing w:before="60" w:after="60"/>
              <w:jc w:val="both"/>
              <w:rPr>
                <w:rFonts w:ascii="Arial" w:hAnsi="Arial" w:cs="Arial"/>
                <w:sz w:val="14"/>
                <w:szCs w:val="14"/>
                <w:lang w:val="es-ES"/>
              </w:rPr>
            </w:pPr>
          </w:p>
          <w:p w:rsidR="00FA7D8E" w:rsidRDefault="00FA7D8E" w:rsidP="00506808">
            <w:pPr>
              <w:spacing w:before="60" w:after="60"/>
              <w:jc w:val="both"/>
              <w:rPr>
                <w:rFonts w:ascii="Arial" w:hAnsi="Arial" w:cs="Arial"/>
                <w:sz w:val="14"/>
                <w:szCs w:val="14"/>
                <w:lang w:val="es-ES"/>
              </w:rPr>
            </w:pPr>
          </w:p>
          <w:p w:rsidR="00FA7D8E" w:rsidRDefault="00FA7D8E" w:rsidP="00506808">
            <w:pPr>
              <w:spacing w:before="60" w:after="60"/>
              <w:jc w:val="both"/>
              <w:rPr>
                <w:rFonts w:ascii="Arial" w:hAnsi="Arial" w:cs="Arial"/>
                <w:sz w:val="14"/>
                <w:szCs w:val="14"/>
                <w:lang w:val="es-ES"/>
              </w:rPr>
            </w:pPr>
          </w:p>
          <w:p w:rsidR="0021639C" w:rsidRDefault="0021639C" w:rsidP="00506808">
            <w:pPr>
              <w:spacing w:before="60" w:after="60"/>
              <w:jc w:val="both"/>
              <w:rPr>
                <w:rFonts w:ascii="Arial" w:hAnsi="Arial" w:cs="Arial"/>
                <w:sz w:val="14"/>
                <w:szCs w:val="14"/>
                <w:lang w:val="es-ES"/>
              </w:rPr>
            </w:pPr>
          </w:p>
          <w:p w:rsidR="0021639C" w:rsidRDefault="0021639C" w:rsidP="00506808">
            <w:pPr>
              <w:spacing w:before="60" w:after="60"/>
              <w:jc w:val="both"/>
              <w:rPr>
                <w:rFonts w:ascii="Arial" w:hAnsi="Arial" w:cs="Arial"/>
                <w:sz w:val="14"/>
                <w:szCs w:val="14"/>
                <w:lang w:val="es-ES"/>
              </w:rPr>
            </w:pPr>
          </w:p>
          <w:p w:rsidR="0021639C" w:rsidRDefault="0021639C" w:rsidP="00506808">
            <w:pPr>
              <w:spacing w:before="60" w:after="60"/>
              <w:jc w:val="both"/>
              <w:rPr>
                <w:rFonts w:ascii="Arial" w:hAnsi="Arial" w:cs="Arial"/>
                <w:sz w:val="14"/>
                <w:szCs w:val="14"/>
                <w:lang w:val="es-ES"/>
              </w:rPr>
            </w:pPr>
          </w:p>
          <w:p w:rsidR="0021639C" w:rsidRDefault="0021639C" w:rsidP="00506808">
            <w:pPr>
              <w:spacing w:before="60" w:after="60"/>
              <w:jc w:val="both"/>
              <w:rPr>
                <w:rFonts w:ascii="Arial" w:hAnsi="Arial" w:cs="Arial"/>
                <w:sz w:val="18"/>
                <w:szCs w:val="18"/>
                <w:lang w:val="es-ES"/>
              </w:rPr>
            </w:pPr>
          </w:p>
        </w:tc>
        <w:tc>
          <w:tcPr>
            <w:tcW w:w="1417" w:type="dxa"/>
            <w:vAlign w:val="center"/>
          </w:tcPr>
          <w:p w:rsidR="0021639C" w:rsidRPr="009F6678" w:rsidRDefault="0021639C" w:rsidP="0059306D">
            <w:pPr>
              <w:jc w:val="center"/>
              <w:rPr>
                <w:rFonts w:ascii="Arial" w:hAnsi="Arial" w:cs="Arial"/>
                <w:sz w:val="18"/>
                <w:szCs w:val="18"/>
                <w:lang w:val="es-ES"/>
              </w:rPr>
            </w:pPr>
            <w:r w:rsidRPr="009F6678">
              <w:rPr>
                <w:rFonts w:ascii="Arial" w:hAnsi="Arial" w:cs="Arial"/>
                <w:sz w:val="18"/>
                <w:szCs w:val="18"/>
                <w:lang w:val="es-ES"/>
              </w:rPr>
              <w:t>Solicitud de Ayuda y/o proyecto/plan empresarial. Se comprobará en la solicitud de ayuda, y después su cumplimiento previo a la solicitud de pago.</w:t>
            </w:r>
          </w:p>
        </w:tc>
        <w:tc>
          <w:tcPr>
            <w:tcW w:w="993" w:type="dxa"/>
          </w:tcPr>
          <w:p w:rsidR="0021639C" w:rsidRDefault="0021639C" w:rsidP="0059306D">
            <w:pPr>
              <w:jc w:val="center"/>
              <w:rPr>
                <w:rFonts w:ascii="Arial" w:hAnsi="Arial" w:cs="Arial"/>
                <w:sz w:val="18"/>
                <w:szCs w:val="18"/>
                <w:lang w:val="es-ES"/>
              </w:rPr>
            </w:pPr>
          </w:p>
          <w:p w:rsidR="0021639C" w:rsidRDefault="0021639C" w:rsidP="0059306D">
            <w:pPr>
              <w:jc w:val="center"/>
              <w:rPr>
                <w:rFonts w:ascii="Arial" w:hAnsi="Arial" w:cs="Arial"/>
                <w:sz w:val="18"/>
                <w:szCs w:val="18"/>
                <w:lang w:val="es-ES"/>
              </w:rPr>
            </w:pPr>
          </w:p>
          <w:p w:rsidR="0021639C" w:rsidRDefault="0021639C" w:rsidP="0059306D">
            <w:pPr>
              <w:jc w:val="center"/>
              <w:rPr>
                <w:rFonts w:ascii="Arial" w:hAnsi="Arial" w:cs="Arial"/>
                <w:sz w:val="18"/>
                <w:szCs w:val="18"/>
                <w:lang w:val="es-ES"/>
              </w:rPr>
            </w:pPr>
          </w:p>
          <w:p w:rsidR="0021639C" w:rsidRDefault="0021639C" w:rsidP="0059306D">
            <w:pPr>
              <w:jc w:val="center"/>
              <w:rPr>
                <w:rFonts w:ascii="Arial" w:hAnsi="Arial" w:cs="Arial"/>
                <w:sz w:val="18"/>
                <w:szCs w:val="18"/>
                <w:lang w:val="es-ES"/>
              </w:rPr>
            </w:pPr>
          </w:p>
          <w:p w:rsidR="0021639C" w:rsidRPr="009F6678" w:rsidRDefault="0021639C" w:rsidP="0059306D">
            <w:pPr>
              <w:jc w:val="center"/>
              <w:rPr>
                <w:rFonts w:ascii="Arial" w:hAnsi="Arial" w:cs="Arial"/>
                <w:sz w:val="18"/>
                <w:szCs w:val="18"/>
                <w:lang w:val="es-ES"/>
              </w:rPr>
            </w:pPr>
            <w:r w:rsidRPr="0021639C">
              <w:rPr>
                <w:rFonts w:ascii="Arial" w:hAnsi="Arial" w:cs="Arial"/>
                <w:sz w:val="16"/>
                <w:szCs w:val="16"/>
                <w:lang w:val="es-ES"/>
              </w:rPr>
              <w:t>Reducción de ayuda de un 30%</w:t>
            </w:r>
          </w:p>
        </w:tc>
      </w:tr>
      <w:tr w:rsidR="0021639C" w:rsidRPr="00506808" w:rsidTr="00632EA8">
        <w:tc>
          <w:tcPr>
            <w:tcW w:w="4536" w:type="dxa"/>
            <w:gridSpan w:val="3"/>
            <w:vAlign w:val="center"/>
          </w:tcPr>
          <w:p w:rsidR="0021639C" w:rsidRPr="00506808" w:rsidRDefault="0021639C" w:rsidP="00AD43C5">
            <w:pPr>
              <w:spacing w:before="60" w:after="60"/>
              <w:jc w:val="both"/>
              <w:rPr>
                <w:rFonts w:ascii="Arial" w:hAnsi="Arial" w:cs="Arial"/>
                <w:sz w:val="18"/>
                <w:szCs w:val="18"/>
                <w:lang w:val="es-ES"/>
              </w:rPr>
            </w:pPr>
            <w:r>
              <w:rPr>
                <w:rFonts w:ascii="Arial" w:hAnsi="Arial" w:cs="Arial"/>
                <w:b/>
                <w:sz w:val="18"/>
                <w:szCs w:val="18"/>
                <w:lang w:val="es-ES"/>
              </w:rPr>
              <w:lastRenderedPageBreak/>
              <w:t>B</w:t>
            </w:r>
            <w:r w:rsidRPr="00AB7757">
              <w:rPr>
                <w:rFonts w:ascii="Arial" w:hAnsi="Arial" w:cs="Arial"/>
                <w:b/>
                <w:sz w:val="18"/>
                <w:szCs w:val="18"/>
                <w:lang w:val="es-ES"/>
              </w:rPr>
              <w:t xml:space="preserve">. </w:t>
            </w:r>
            <w:r>
              <w:rPr>
                <w:rFonts w:ascii="Arial" w:hAnsi="Arial" w:cs="Arial"/>
                <w:b/>
                <w:sz w:val="18"/>
                <w:szCs w:val="18"/>
                <w:lang w:val="es-ES"/>
              </w:rPr>
              <w:t>CALIFICACIÓN DEL TERRITORIO</w:t>
            </w:r>
          </w:p>
        </w:tc>
        <w:tc>
          <w:tcPr>
            <w:tcW w:w="1080" w:type="dxa"/>
            <w:gridSpan w:val="2"/>
            <w:vAlign w:val="center"/>
          </w:tcPr>
          <w:p w:rsidR="0021639C" w:rsidRPr="009D67AE" w:rsidRDefault="0021639C" w:rsidP="00AD43C5">
            <w:pPr>
              <w:spacing w:before="60" w:after="60"/>
              <w:jc w:val="center"/>
              <w:rPr>
                <w:rFonts w:ascii="Arial" w:hAnsi="Arial" w:cs="Arial"/>
                <w:b/>
                <w:sz w:val="18"/>
                <w:szCs w:val="18"/>
                <w:lang w:val="es-ES"/>
              </w:rPr>
            </w:pPr>
            <w:r w:rsidRPr="009D67AE">
              <w:rPr>
                <w:rFonts w:ascii="Arial" w:hAnsi="Arial" w:cs="Arial"/>
                <w:b/>
                <w:sz w:val="18"/>
                <w:szCs w:val="18"/>
                <w:lang w:val="es-ES"/>
              </w:rPr>
              <w:t>20</w:t>
            </w:r>
          </w:p>
        </w:tc>
        <w:tc>
          <w:tcPr>
            <w:tcW w:w="4874" w:type="dxa"/>
            <w:gridSpan w:val="7"/>
          </w:tcPr>
          <w:p w:rsidR="0021639C" w:rsidRPr="00506808" w:rsidRDefault="0021639C" w:rsidP="00AD43C5">
            <w:pPr>
              <w:spacing w:before="60" w:after="60"/>
              <w:jc w:val="both"/>
              <w:rPr>
                <w:rFonts w:ascii="Arial" w:hAnsi="Arial" w:cs="Arial"/>
                <w:sz w:val="18"/>
                <w:szCs w:val="18"/>
                <w:lang w:val="es-ES"/>
              </w:rPr>
            </w:pPr>
          </w:p>
        </w:tc>
        <w:tc>
          <w:tcPr>
            <w:tcW w:w="2268" w:type="dxa"/>
          </w:tcPr>
          <w:p w:rsidR="0021639C" w:rsidRPr="00506808" w:rsidRDefault="0021639C" w:rsidP="00AD43C5">
            <w:pPr>
              <w:spacing w:before="60" w:after="60"/>
              <w:jc w:val="both"/>
              <w:rPr>
                <w:rFonts w:ascii="Arial" w:hAnsi="Arial" w:cs="Arial"/>
                <w:sz w:val="18"/>
                <w:szCs w:val="18"/>
                <w:lang w:val="es-ES"/>
              </w:rPr>
            </w:pPr>
          </w:p>
        </w:tc>
        <w:tc>
          <w:tcPr>
            <w:tcW w:w="2552" w:type="dxa"/>
            <w:gridSpan w:val="3"/>
          </w:tcPr>
          <w:p w:rsidR="0021639C" w:rsidRPr="00506808" w:rsidRDefault="0021639C" w:rsidP="00AD43C5">
            <w:pPr>
              <w:spacing w:before="60" w:after="60"/>
              <w:jc w:val="both"/>
              <w:rPr>
                <w:rFonts w:ascii="Arial" w:hAnsi="Arial" w:cs="Arial"/>
                <w:sz w:val="18"/>
                <w:szCs w:val="18"/>
                <w:lang w:val="es-ES"/>
              </w:rPr>
            </w:pPr>
          </w:p>
        </w:tc>
      </w:tr>
      <w:tr w:rsidR="0021639C" w:rsidRPr="00506808" w:rsidTr="0021639C">
        <w:tc>
          <w:tcPr>
            <w:tcW w:w="1619" w:type="dxa"/>
            <w:gridSpan w:val="2"/>
            <w:vAlign w:val="center"/>
          </w:tcPr>
          <w:p w:rsidR="0021639C" w:rsidRPr="00506808" w:rsidRDefault="0021639C" w:rsidP="00506808">
            <w:pPr>
              <w:spacing w:before="60" w:after="60"/>
              <w:jc w:val="both"/>
              <w:rPr>
                <w:rFonts w:ascii="Arial" w:hAnsi="Arial" w:cs="Arial"/>
                <w:sz w:val="18"/>
                <w:szCs w:val="18"/>
                <w:lang w:val="es-ES"/>
              </w:rPr>
            </w:pPr>
            <w:r w:rsidRPr="00506808">
              <w:rPr>
                <w:rFonts w:ascii="Arial" w:hAnsi="Arial" w:cs="Arial"/>
                <w:sz w:val="18"/>
                <w:szCs w:val="18"/>
                <w:lang w:val="es-ES"/>
              </w:rPr>
              <w:t>Densidad de población</w:t>
            </w:r>
          </w:p>
        </w:tc>
        <w:tc>
          <w:tcPr>
            <w:tcW w:w="2917" w:type="dxa"/>
            <w:vAlign w:val="center"/>
          </w:tcPr>
          <w:p w:rsidR="0021639C" w:rsidRPr="00506808" w:rsidRDefault="0021639C" w:rsidP="00FA7D8E">
            <w:pPr>
              <w:spacing w:before="60" w:after="60"/>
              <w:jc w:val="both"/>
              <w:rPr>
                <w:rFonts w:ascii="Arial" w:hAnsi="Arial" w:cs="Arial"/>
                <w:sz w:val="18"/>
                <w:szCs w:val="18"/>
                <w:lang w:val="es-ES"/>
              </w:rPr>
            </w:pPr>
            <w:r w:rsidRPr="00506808">
              <w:rPr>
                <w:rFonts w:ascii="Arial" w:hAnsi="Arial" w:cs="Arial"/>
                <w:sz w:val="18"/>
                <w:szCs w:val="18"/>
                <w:lang w:val="es-ES"/>
              </w:rPr>
              <w:t>Densidad de población</w:t>
            </w:r>
          </w:p>
        </w:tc>
        <w:tc>
          <w:tcPr>
            <w:tcW w:w="1080" w:type="dxa"/>
            <w:gridSpan w:val="2"/>
            <w:vAlign w:val="center"/>
          </w:tcPr>
          <w:p w:rsidR="0021639C" w:rsidRPr="00506808" w:rsidRDefault="0021639C" w:rsidP="00506808">
            <w:pPr>
              <w:spacing w:before="60" w:after="60"/>
              <w:jc w:val="center"/>
              <w:rPr>
                <w:rFonts w:ascii="Arial" w:hAnsi="Arial" w:cs="Arial"/>
                <w:sz w:val="18"/>
                <w:szCs w:val="18"/>
                <w:lang w:val="es-ES"/>
              </w:rPr>
            </w:pPr>
            <w:r w:rsidRPr="00506808">
              <w:rPr>
                <w:rFonts w:ascii="Arial" w:hAnsi="Arial" w:cs="Arial"/>
                <w:sz w:val="18"/>
                <w:szCs w:val="18"/>
                <w:lang w:val="es-ES"/>
              </w:rPr>
              <w:t>0,5</w:t>
            </w:r>
          </w:p>
        </w:tc>
        <w:tc>
          <w:tcPr>
            <w:tcW w:w="4857" w:type="dxa"/>
            <w:gridSpan w:val="6"/>
            <w:vAlign w:val="center"/>
          </w:tcPr>
          <w:p w:rsidR="0021639C" w:rsidRPr="00DD455B" w:rsidRDefault="0021639C" w:rsidP="005C670D">
            <w:pPr>
              <w:spacing w:before="60" w:after="60"/>
              <w:jc w:val="both"/>
              <w:rPr>
                <w:rFonts w:ascii="Arial" w:hAnsi="Arial" w:cs="Arial"/>
                <w:color w:val="FF0000"/>
                <w:sz w:val="18"/>
                <w:szCs w:val="18"/>
                <w:lang w:val="es-ES"/>
              </w:rPr>
            </w:pPr>
            <w:r w:rsidRPr="00506808">
              <w:rPr>
                <w:rFonts w:ascii="Arial" w:hAnsi="Arial" w:cs="Arial"/>
                <w:sz w:val="18"/>
                <w:szCs w:val="18"/>
                <w:lang w:val="es-ES"/>
              </w:rPr>
              <w:t>Densidad de población inferior a la media de Navarra</w:t>
            </w:r>
            <w:r>
              <w:rPr>
                <w:rFonts w:ascii="Arial" w:hAnsi="Arial" w:cs="Arial"/>
                <w:sz w:val="18"/>
                <w:szCs w:val="18"/>
                <w:lang w:val="es-ES"/>
              </w:rPr>
              <w:t xml:space="preserve"> (62 hab/km2)</w:t>
            </w:r>
            <w:r w:rsidRPr="00506808">
              <w:rPr>
                <w:rFonts w:ascii="Arial" w:hAnsi="Arial" w:cs="Arial"/>
                <w:sz w:val="18"/>
                <w:szCs w:val="18"/>
                <w:lang w:val="es-ES"/>
              </w:rPr>
              <w:t>: 0,5 puntos</w:t>
            </w:r>
            <w:r>
              <w:rPr>
                <w:rFonts w:ascii="Arial" w:hAnsi="Arial" w:cs="Arial"/>
                <w:sz w:val="18"/>
                <w:szCs w:val="18"/>
                <w:lang w:val="es-ES"/>
              </w:rPr>
              <w:t xml:space="preserve"> </w:t>
            </w:r>
          </w:p>
        </w:tc>
        <w:tc>
          <w:tcPr>
            <w:tcW w:w="2285" w:type="dxa"/>
            <w:gridSpan w:val="2"/>
          </w:tcPr>
          <w:p w:rsidR="0021639C" w:rsidRDefault="0021639C" w:rsidP="00E67A35">
            <w:pPr>
              <w:spacing w:before="60" w:after="60"/>
              <w:jc w:val="both"/>
              <w:rPr>
                <w:rFonts w:ascii="Arial" w:hAnsi="Arial" w:cs="Arial"/>
                <w:sz w:val="18"/>
                <w:szCs w:val="18"/>
                <w:lang w:val="es-ES"/>
              </w:rPr>
            </w:pPr>
            <w:r w:rsidRPr="009D67AE">
              <w:rPr>
                <w:rFonts w:ascii="Arial" w:hAnsi="Arial" w:cs="Arial"/>
                <w:color w:val="000000"/>
                <w:sz w:val="14"/>
                <w:szCs w:val="14"/>
                <w:lang w:val="es-ES"/>
              </w:rPr>
              <w:t xml:space="preserve">La medida de referencia en este caso es Navarra </w:t>
            </w:r>
            <w:r w:rsidRPr="007D632B">
              <w:rPr>
                <w:rFonts w:ascii="Arial" w:hAnsi="Arial" w:cs="Arial"/>
                <w:color w:val="000000"/>
                <w:sz w:val="14"/>
                <w:szCs w:val="14"/>
                <w:lang w:val="es-ES"/>
              </w:rPr>
              <w:t>(</w:t>
            </w:r>
            <w:r w:rsidRPr="007D632B">
              <w:rPr>
                <w:rFonts w:ascii="Arial" w:hAnsi="Arial" w:cs="Arial"/>
                <w:sz w:val="14"/>
                <w:szCs w:val="14"/>
                <w:lang w:val="es-ES"/>
              </w:rPr>
              <w:t>Padrón municipal de Navarra a 01/01/2013)</w:t>
            </w:r>
            <w:r>
              <w:rPr>
                <w:rFonts w:ascii="Arial" w:hAnsi="Arial" w:cs="Arial"/>
                <w:sz w:val="18"/>
                <w:szCs w:val="18"/>
                <w:lang w:val="es-ES"/>
              </w:rPr>
              <w:t xml:space="preserve"> </w:t>
            </w:r>
            <w:r w:rsidRPr="009D67AE">
              <w:rPr>
                <w:rFonts w:ascii="Arial" w:hAnsi="Arial" w:cs="Arial"/>
                <w:color w:val="000000"/>
                <w:sz w:val="14"/>
                <w:szCs w:val="14"/>
                <w:lang w:val="es-ES"/>
              </w:rPr>
              <w:t>porque es ésta la comparación más indicada para calibrar mejor la situación real de un territorio.  Tal ha sido también el caso de otros criterios como el grado de limitaciones naturales</w:t>
            </w:r>
            <w:r>
              <w:rPr>
                <w:rFonts w:ascii="Arial" w:hAnsi="Arial" w:cs="Arial"/>
                <w:color w:val="000000"/>
                <w:sz w:val="14"/>
                <w:szCs w:val="14"/>
                <w:lang w:val="es-ES"/>
              </w:rPr>
              <w:t>.</w:t>
            </w:r>
          </w:p>
        </w:tc>
        <w:tc>
          <w:tcPr>
            <w:tcW w:w="1417" w:type="dxa"/>
          </w:tcPr>
          <w:p w:rsidR="0021639C" w:rsidRPr="009F6678" w:rsidRDefault="0021639C" w:rsidP="00E67A35">
            <w:pPr>
              <w:spacing w:before="60" w:after="60"/>
              <w:jc w:val="both"/>
              <w:rPr>
                <w:rFonts w:ascii="Arial" w:hAnsi="Arial" w:cs="Arial"/>
                <w:color w:val="000000"/>
                <w:sz w:val="18"/>
                <w:szCs w:val="18"/>
                <w:lang w:val="es-ES"/>
              </w:rPr>
            </w:pPr>
            <w:r w:rsidRPr="009F6678">
              <w:rPr>
                <w:rFonts w:ascii="Arial" w:hAnsi="Arial" w:cs="Arial"/>
                <w:color w:val="000000"/>
                <w:sz w:val="18"/>
                <w:szCs w:val="18"/>
                <w:lang w:val="es-ES"/>
              </w:rPr>
              <w:t>Padrón municipal de Navarra a 01/01/2013</w:t>
            </w:r>
          </w:p>
        </w:tc>
        <w:tc>
          <w:tcPr>
            <w:tcW w:w="1135" w:type="dxa"/>
            <w:gridSpan w:val="2"/>
          </w:tcPr>
          <w:p w:rsidR="0021639C" w:rsidRPr="009F6678" w:rsidRDefault="0021639C" w:rsidP="00E67A35">
            <w:pPr>
              <w:spacing w:before="60" w:after="60"/>
              <w:jc w:val="both"/>
              <w:rPr>
                <w:rFonts w:ascii="Arial" w:hAnsi="Arial" w:cs="Arial"/>
                <w:color w:val="000000"/>
                <w:sz w:val="18"/>
                <w:szCs w:val="18"/>
                <w:lang w:val="es-ES"/>
              </w:rPr>
            </w:pPr>
          </w:p>
        </w:tc>
      </w:tr>
      <w:tr w:rsidR="0021639C" w:rsidRPr="00506808" w:rsidTr="0021639C">
        <w:tc>
          <w:tcPr>
            <w:tcW w:w="1619" w:type="dxa"/>
            <w:gridSpan w:val="2"/>
            <w:vAlign w:val="center"/>
          </w:tcPr>
          <w:p w:rsidR="0021639C" w:rsidRPr="00506808" w:rsidRDefault="0021639C" w:rsidP="00506808">
            <w:pPr>
              <w:jc w:val="center"/>
              <w:rPr>
                <w:rFonts w:ascii="Arial" w:hAnsi="Arial" w:cs="Arial"/>
                <w:sz w:val="18"/>
                <w:szCs w:val="18"/>
                <w:lang w:val="es-ES"/>
              </w:rPr>
            </w:pPr>
            <w:r w:rsidRPr="00506808">
              <w:rPr>
                <w:rFonts w:ascii="Arial" w:hAnsi="Arial" w:cs="Arial"/>
                <w:sz w:val="18"/>
                <w:szCs w:val="18"/>
                <w:lang w:val="es-ES"/>
              </w:rPr>
              <w:t>Tendencia Poblacional</w:t>
            </w:r>
          </w:p>
        </w:tc>
        <w:tc>
          <w:tcPr>
            <w:tcW w:w="2917" w:type="dxa"/>
            <w:vAlign w:val="center"/>
          </w:tcPr>
          <w:p w:rsidR="0021639C" w:rsidRPr="00506808" w:rsidRDefault="0021639C" w:rsidP="00FA7D8E">
            <w:pPr>
              <w:jc w:val="center"/>
              <w:rPr>
                <w:rFonts w:ascii="Arial" w:hAnsi="Arial" w:cs="Arial"/>
                <w:sz w:val="18"/>
                <w:szCs w:val="18"/>
                <w:lang w:val="es-ES"/>
              </w:rPr>
            </w:pPr>
            <w:r w:rsidRPr="00506808">
              <w:rPr>
                <w:rFonts w:ascii="Arial" w:hAnsi="Arial" w:cs="Arial"/>
                <w:sz w:val="18"/>
                <w:szCs w:val="18"/>
                <w:lang w:val="es-ES"/>
              </w:rPr>
              <w:t>Tendencia poblacional 2003-2013: Nº habitantes 2003/ Nº habitantes 2013</w:t>
            </w:r>
          </w:p>
        </w:tc>
        <w:tc>
          <w:tcPr>
            <w:tcW w:w="1080" w:type="dxa"/>
            <w:gridSpan w:val="2"/>
            <w:vAlign w:val="center"/>
          </w:tcPr>
          <w:p w:rsidR="0021639C" w:rsidRPr="00506808" w:rsidRDefault="0021639C" w:rsidP="00506808">
            <w:pPr>
              <w:spacing w:before="60" w:after="60"/>
              <w:jc w:val="center"/>
              <w:rPr>
                <w:rFonts w:ascii="Arial" w:hAnsi="Arial" w:cs="Arial"/>
                <w:sz w:val="18"/>
                <w:szCs w:val="18"/>
                <w:lang w:val="es-ES"/>
              </w:rPr>
            </w:pPr>
            <w:r w:rsidRPr="00506808">
              <w:rPr>
                <w:rFonts w:ascii="Arial" w:hAnsi="Arial" w:cs="Arial"/>
                <w:sz w:val="18"/>
                <w:szCs w:val="18"/>
                <w:lang w:val="es-ES"/>
              </w:rPr>
              <w:t>3</w:t>
            </w:r>
          </w:p>
        </w:tc>
        <w:tc>
          <w:tcPr>
            <w:tcW w:w="4857" w:type="dxa"/>
            <w:gridSpan w:val="6"/>
            <w:vAlign w:val="center"/>
          </w:tcPr>
          <w:p w:rsidR="0021639C" w:rsidRPr="005C670D" w:rsidRDefault="0021639C" w:rsidP="007D632B">
            <w:pPr>
              <w:numPr>
                <w:ilvl w:val="0"/>
                <w:numId w:val="31"/>
              </w:numPr>
              <w:tabs>
                <w:tab w:val="clear" w:pos="720"/>
                <w:tab w:val="num" w:pos="252"/>
              </w:tabs>
              <w:spacing w:before="60" w:after="60"/>
              <w:ind w:left="252" w:hanging="252"/>
              <w:jc w:val="both"/>
              <w:rPr>
                <w:rFonts w:ascii="Arial" w:hAnsi="Arial" w:cs="Arial"/>
                <w:color w:val="000000"/>
                <w:sz w:val="18"/>
                <w:szCs w:val="18"/>
                <w:lang w:val="es-ES"/>
              </w:rPr>
            </w:pPr>
            <w:r w:rsidRPr="005C670D">
              <w:rPr>
                <w:rFonts w:ascii="Arial" w:hAnsi="Arial" w:cs="Arial"/>
                <w:color w:val="000000"/>
                <w:sz w:val="18"/>
                <w:szCs w:val="18"/>
                <w:lang w:val="es-ES"/>
              </w:rPr>
              <w:t>Entre 10,3% (Media Navarra) y 0%: 1 punto</w:t>
            </w:r>
          </w:p>
          <w:p w:rsidR="0021639C" w:rsidRPr="005C670D" w:rsidRDefault="0021639C" w:rsidP="007D632B">
            <w:pPr>
              <w:numPr>
                <w:ilvl w:val="0"/>
                <w:numId w:val="31"/>
              </w:numPr>
              <w:tabs>
                <w:tab w:val="clear" w:pos="720"/>
                <w:tab w:val="num" w:pos="252"/>
              </w:tabs>
              <w:spacing w:before="60" w:after="60"/>
              <w:ind w:left="252" w:hanging="252"/>
              <w:jc w:val="both"/>
              <w:rPr>
                <w:rFonts w:ascii="Arial" w:hAnsi="Arial" w:cs="Arial"/>
                <w:color w:val="000000"/>
                <w:sz w:val="18"/>
                <w:szCs w:val="18"/>
                <w:lang w:val="es-ES"/>
              </w:rPr>
            </w:pPr>
            <w:r w:rsidRPr="005C670D">
              <w:rPr>
                <w:rFonts w:ascii="Arial" w:hAnsi="Arial" w:cs="Arial"/>
                <w:color w:val="000000"/>
                <w:sz w:val="18"/>
                <w:szCs w:val="18"/>
                <w:lang w:val="es-ES"/>
              </w:rPr>
              <w:t>Menor que 0% y -20%: 2 puntos</w:t>
            </w:r>
          </w:p>
          <w:p w:rsidR="0021639C" w:rsidRPr="005C670D" w:rsidRDefault="0021639C" w:rsidP="00646F67">
            <w:pPr>
              <w:numPr>
                <w:ilvl w:val="0"/>
                <w:numId w:val="31"/>
              </w:numPr>
              <w:tabs>
                <w:tab w:val="clear" w:pos="720"/>
                <w:tab w:val="num" w:pos="252"/>
              </w:tabs>
              <w:spacing w:before="60" w:after="60"/>
              <w:ind w:left="252" w:hanging="252"/>
              <w:jc w:val="both"/>
              <w:rPr>
                <w:rFonts w:ascii="Arial" w:hAnsi="Arial" w:cs="Arial"/>
                <w:color w:val="000000"/>
                <w:sz w:val="18"/>
                <w:szCs w:val="18"/>
                <w:lang w:val="es-ES"/>
              </w:rPr>
            </w:pPr>
            <w:r w:rsidRPr="005C670D">
              <w:rPr>
                <w:rFonts w:ascii="Arial" w:hAnsi="Arial" w:cs="Arial"/>
                <w:color w:val="000000"/>
                <w:sz w:val="18"/>
                <w:szCs w:val="18"/>
                <w:lang w:val="es-ES"/>
              </w:rPr>
              <w:t>Menor que -20 %: 3 puntos</w:t>
            </w:r>
          </w:p>
        </w:tc>
        <w:tc>
          <w:tcPr>
            <w:tcW w:w="2285" w:type="dxa"/>
            <w:gridSpan w:val="2"/>
          </w:tcPr>
          <w:p w:rsidR="0021639C" w:rsidRDefault="0021639C" w:rsidP="00E67A35">
            <w:pPr>
              <w:spacing w:before="60" w:after="60"/>
              <w:jc w:val="both"/>
              <w:rPr>
                <w:rFonts w:ascii="Arial" w:hAnsi="Arial" w:cs="Arial"/>
                <w:sz w:val="18"/>
                <w:szCs w:val="18"/>
                <w:lang w:val="es-ES"/>
              </w:rPr>
            </w:pPr>
            <w:r w:rsidRPr="00646F67">
              <w:rPr>
                <w:rFonts w:ascii="Arial" w:hAnsi="Arial" w:cs="Arial"/>
                <w:sz w:val="14"/>
                <w:szCs w:val="14"/>
                <w:lang w:val="es-ES"/>
              </w:rPr>
              <w:t>La medida de referencia en este caso es Navarra porque es ésta la comparación más indicada para calibrar mejor la situación real de un territorio.  Tal ha sido también el caso de otros criterios como el grado de limitaciones naturales.</w:t>
            </w:r>
          </w:p>
        </w:tc>
        <w:tc>
          <w:tcPr>
            <w:tcW w:w="1417" w:type="dxa"/>
          </w:tcPr>
          <w:p w:rsidR="0021639C" w:rsidRPr="009F6678" w:rsidRDefault="0021639C" w:rsidP="00E67A35">
            <w:pPr>
              <w:spacing w:before="60" w:after="60"/>
              <w:jc w:val="both"/>
              <w:rPr>
                <w:rFonts w:ascii="Arial" w:hAnsi="Arial" w:cs="Arial"/>
                <w:color w:val="000000"/>
                <w:sz w:val="18"/>
                <w:szCs w:val="18"/>
                <w:lang w:val="es-ES"/>
              </w:rPr>
            </w:pPr>
            <w:r w:rsidRPr="009F6678">
              <w:rPr>
                <w:rFonts w:ascii="Arial" w:hAnsi="Arial" w:cs="Arial"/>
                <w:color w:val="000000"/>
                <w:sz w:val="18"/>
                <w:szCs w:val="18"/>
                <w:lang w:val="es-ES"/>
              </w:rPr>
              <w:t>Padrón municipal de Navarra a 01/01/2000 y 01/01/2013</w:t>
            </w:r>
          </w:p>
        </w:tc>
        <w:tc>
          <w:tcPr>
            <w:tcW w:w="1135" w:type="dxa"/>
            <w:gridSpan w:val="2"/>
          </w:tcPr>
          <w:p w:rsidR="0021639C" w:rsidRPr="009F6678" w:rsidRDefault="0021639C" w:rsidP="00E67A35">
            <w:pPr>
              <w:spacing w:before="60" w:after="60"/>
              <w:jc w:val="both"/>
              <w:rPr>
                <w:rFonts w:ascii="Arial" w:hAnsi="Arial" w:cs="Arial"/>
                <w:color w:val="000000"/>
                <w:sz w:val="18"/>
                <w:szCs w:val="18"/>
                <w:lang w:val="es-ES"/>
              </w:rPr>
            </w:pPr>
          </w:p>
        </w:tc>
      </w:tr>
      <w:tr w:rsidR="0021639C" w:rsidRPr="00506808" w:rsidTr="0021639C">
        <w:tc>
          <w:tcPr>
            <w:tcW w:w="1619" w:type="dxa"/>
            <w:gridSpan w:val="2"/>
            <w:vAlign w:val="center"/>
          </w:tcPr>
          <w:p w:rsidR="0021639C" w:rsidRPr="00506808" w:rsidRDefault="0021639C" w:rsidP="00506808">
            <w:pPr>
              <w:jc w:val="center"/>
              <w:rPr>
                <w:rFonts w:ascii="Arial" w:hAnsi="Arial" w:cs="Arial"/>
                <w:sz w:val="18"/>
                <w:szCs w:val="18"/>
                <w:lang w:val="es-ES"/>
              </w:rPr>
            </w:pPr>
            <w:r w:rsidRPr="00506808">
              <w:rPr>
                <w:rFonts w:ascii="Arial" w:hAnsi="Arial" w:cs="Arial"/>
                <w:sz w:val="18"/>
                <w:szCs w:val="18"/>
                <w:lang w:val="es-ES"/>
              </w:rPr>
              <w:t>Envejecimiento de la población</w:t>
            </w:r>
          </w:p>
        </w:tc>
        <w:tc>
          <w:tcPr>
            <w:tcW w:w="2917" w:type="dxa"/>
            <w:vAlign w:val="center"/>
          </w:tcPr>
          <w:p w:rsidR="0021639C" w:rsidRPr="00FA7D8E" w:rsidRDefault="0021639C" w:rsidP="00E21944">
            <w:pPr>
              <w:spacing w:before="60" w:after="60"/>
              <w:jc w:val="both"/>
              <w:rPr>
                <w:rFonts w:ascii="Arial" w:hAnsi="Arial" w:cs="Arial"/>
                <w:sz w:val="14"/>
                <w:szCs w:val="14"/>
                <w:lang w:val="es-ES"/>
              </w:rPr>
            </w:pPr>
            <w:r w:rsidRPr="00FA7D8E">
              <w:rPr>
                <w:rFonts w:ascii="Arial" w:hAnsi="Arial" w:cs="Arial"/>
                <w:sz w:val="14"/>
                <w:szCs w:val="14"/>
                <w:lang w:val="es-ES"/>
              </w:rPr>
              <w:t xml:space="preserve">Envejecimiento de la población: Porcentaje de mayores de 59 años respecto al total de </w:t>
            </w:r>
            <w:smartTag w:uri="urn:schemas-microsoft-com:office:smarttags" w:element="PersonName">
              <w:smartTagPr>
                <w:attr w:name="ProductID" w:val="la poblaci￳n. Instituto"/>
              </w:smartTagPr>
              <w:r w:rsidRPr="00FA7D8E">
                <w:rPr>
                  <w:rFonts w:ascii="Arial" w:hAnsi="Arial" w:cs="Arial"/>
                  <w:sz w:val="14"/>
                  <w:szCs w:val="14"/>
                  <w:lang w:val="es-ES"/>
                </w:rPr>
                <w:t>la población. Instituto</w:t>
              </w:r>
            </w:smartTag>
            <w:r w:rsidRPr="00FA7D8E">
              <w:rPr>
                <w:rFonts w:ascii="Arial" w:hAnsi="Arial" w:cs="Arial"/>
                <w:sz w:val="14"/>
                <w:szCs w:val="14"/>
                <w:lang w:val="es-ES"/>
              </w:rPr>
              <w:t xml:space="preserve"> de Estadística de Navarra.  Año 2013</w:t>
            </w:r>
          </w:p>
        </w:tc>
        <w:tc>
          <w:tcPr>
            <w:tcW w:w="1080" w:type="dxa"/>
            <w:gridSpan w:val="2"/>
            <w:vAlign w:val="center"/>
          </w:tcPr>
          <w:p w:rsidR="0021639C" w:rsidRPr="00506808" w:rsidRDefault="0021639C" w:rsidP="00506808">
            <w:pPr>
              <w:spacing w:before="60" w:after="60"/>
              <w:jc w:val="center"/>
              <w:rPr>
                <w:rFonts w:ascii="Arial" w:hAnsi="Arial" w:cs="Arial"/>
                <w:sz w:val="18"/>
                <w:szCs w:val="18"/>
                <w:lang w:val="es-ES"/>
              </w:rPr>
            </w:pPr>
            <w:r w:rsidRPr="00506808">
              <w:rPr>
                <w:rFonts w:ascii="Arial" w:hAnsi="Arial" w:cs="Arial"/>
                <w:sz w:val="18"/>
                <w:szCs w:val="18"/>
                <w:lang w:val="es-ES"/>
              </w:rPr>
              <w:t>2</w:t>
            </w:r>
          </w:p>
        </w:tc>
        <w:tc>
          <w:tcPr>
            <w:tcW w:w="4857" w:type="dxa"/>
            <w:gridSpan w:val="6"/>
            <w:vAlign w:val="center"/>
          </w:tcPr>
          <w:p w:rsidR="0021639C" w:rsidRPr="005C670D" w:rsidRDefault="0021639C" w:rsidP="007D632B">
            <w:pPr>
              <w:numPr>
                <w:ilvl w:val="0"/>
                <w:numId w:val="31"/>
              </w:numPr>
              <w:tabs>
                <w:tab w:val="clear" w:pos="720"/>
                <w:tab w:val="num" w:pos="252"/>
              </w:tabs>
              <w:spacing w:before="60" w:after="60"/>
              <w:ind w:left="252" w:hanging="252"/>
              <w:jc w:val="both"/>
              <w:rPr>
                <w:rFonts w:ascii="Arial" w:hAnsi="Arial" w:cs="Arial"/>
                <w:color w:val="000000"/>
                <w:sz w:val="18"/>
                <w:szCs w:val="18"/>
                <w:lang w:val="es-ES"/>
              </w:rPr>
            </w:pPr>
            <w:r w:rsidRPr="005C670D">
              <w:rPr>
                <w:rFonts w:ascii="Arial" w:hAnsi="Arial" w:cs="Arial"/>
                <w:color w:val="000000"/>
                <w:sz w:val="18"/>
                <w:szCs w:val="18"/>
                <w:lang w:val="es-ES"/>
              </w:rPr>
              <w:t>Entre el 15% y el 25%: 1 punto</w:t>
            </w:r>
          </w:p>
          <w:p w:rsidR="0021639C" w:rsidRPr="005C670D" w:rsidRDefault="0021639C" w:rsidP="007D632B">
            <w:pPr>
              <w:numPr>
                <w:ilvl w:val="0"/>
                <w:numId w:val="31"/>
              </w:numPr>
              <w:tabs>
                <w:tab w:val="clear" w:pos="720"/>
                <w:tab w:val="num" w:pos="252"/>
              </w:tabs>
              <w:spacing w:before="60" w:after="60"/>
              <w:ind w:left="252" w:hanging="252"/>
              <w:jc w:val="both"/>
              <w:rPr>
                <w:rFonts w:ascii="Arial" w:hAnsi="Arial" w:cs="Arial"/>
                <w:color w:val="000000"/>
                <w:sz w:val="18"/>
                <w:szCs w:val="18"/>
                <w:lang w:val="es-ES"/>
              </w:rPr>
            </w:pPr>
            <w:r w:rsidRPr="005C670D">
              <w:rPr>
                <w:rFonts w:ascii="Arial" w:hAnsi="Arial" w:cs="Arial"/>
                <w:color w:val="000000"/>
                <w:sz w:val="18"/>
                <w:szCs w:val="18"/>
                <w:lang w:val="es-ES"/>
              </w:rPr>
              <w:t>Mayor que 25 %: 2 puntos</w:t>
            </w:r>
          </w:p>
        </w:tc>
        <w:tc>
          <w:tcPr>
            <w:tcW w:w="2285" w:type="dxa"/>
            <w:gridSpan w:val="2"/>
          </w:tcPr>
          <w:p w:rsidR="0021639C" w:rsidRDefault="0021639C" w:rsidP="00E67A35">
            <w:pPr>
              <w:spacing w:before="60" w:after="60"/>
              <w:jc w:val="both"/>
              <w:rPr>
                <w:rFonts w:ascii="Arial" w:hAnsi="Arial" w:cs="Arial"/>
                <w:sz w:val="18"/>
                <w:szCs w:val="18"/>
                <w:lang w:val="es-ES"/>
              </w:rPr>
            </w:pPr>
          </w:p>
        </w:tc>
        <w:tc>
          <w:tcPr>
            <w:tcW w:w="1417" w:type="dxa"/>
          </w:tcPr>
          <w:p w:rsidR="0021639C" w:rsidRPr="00FA7D8E" w:rsidRDefault="0021639C" w:rsidP="00E67A35">
            <w:pPr>
              <w:spacing w:before="60" w:after="60"/>
              <w:jc w:val="both"/>
              <w:rPr>
                <w:rFonts w:ascii="Arial" w:hAnsi="Arial" w:cs="Arial"/>
                <w:color w:val="000000"/>
                <w:sz w:val="14"/>
                <w:szCs w:val="14"/>
                <w:lang w:val="es-ES"/>
              </w:rPr>
            </w:pPr>
            <w:r w:rsidRPr="00FA7D8E">
              <w:rPr>
                <w:rFonts w:ascii="Arial" w:hAnsi="Arial" w:cs="Arial"/>
                <w:color w:val="000000"/>
                <w:sz w:val="14"/>
                <w:szCs w:val="14"/>
                <w:lang w:val="es-ES"/>
              </w:rPr>
              <w:t>Instituto de Estadística de Navarra.  Año 2013</w:t>
            </w:r>
          </w:p>
        </w:tc>
        <w:tc>
          <w:tcPr>
            <w:tcW w:w="1135" w:type="dxa"/>
            <w:gridSpan w:val="2"/>
          </w:tcPr>
          <w:p w:rsidR="0021639C" w:rsidRPr="009F6678" w:rsidRDefault="0021639C" w:rsidP="00E67A35">
            <w:pPr>
              <w:spacing w:before="60" w:after="60"/>
              <w:jc w:val="both"/>
              <w:rPr>
                <w:rFonts w:ascii="Arial" w:hAnsi="Arial" w:cs="Arial"/>
                <w:color w:val="000000"/>
                <w:sz w:val="18"/>
                <w:szCs w:val="18"/>
                <w:lang w:val="es-ES"/>
              </w:rPr>
            </w:pPr>
          </w:p>
        </w:tc>
      </w:tr>
      <w:tr w:rsidR="0021639C" w:rsidRPr="00506808" w:rsidTr="0021639C">
        <w:tc>
          <w:tcPr>
            <w:tcW w:w="1619" w:type="dxa"/>
            <w:gridSpan w:val="2"/>
            <w:vAlign w:val="center"/>
          </w:tcPr>
          <w:p w:rsidR="0021639C" w:rsidRPr="00506808" w:rsidRDefault="0021639C" w:rsidP="00506808">
            <w:pPr>
              <w:jc w:val="center"/>
              <w:rPr>
                <w:rFonts w:ascii="Arial" w:hAnsi="Arial" w:cs="Arial"/>
                <w:sz w:val="18"/>
                <w:szCs w:val="18"/>
                <w:lang w:val="es-ES"/>
              </w:rPr>
            </w:pPr>
            <w:r w:rsidRPr="00506808">
              <w:rPr>
                <w:rFonts w:ascii="Arial" w:hAnsi="Arial" w:cs="Arial"/>
                <w:sz w:val="18"/>
                <w:szCs w:val="18"/>
                <w:lang w:val="es-ES"/>
              </w:rPr>
              <w:t>Grado de limitaciones naturale</w:t>
            </w:r>
            <w:r>
              <w:rPr>
                <w:rFonts w:ascii="Arial" w:hAnsi="Arial" w:cs="Arial"/>
                <w:sz w:val="18"/>
                <w:szCs w:val="18"/>
                <w:lang w:val="es-ES"/>
              </w:rPr>
              <w:t>s</w:t>
            </w:r>
          </w:p>
        </w:tc>
        <w:tc>
          <w:tcPr>
            <w:tcW w:w="2917" w:type="dxa"/>
            <w:vAlign w:val="center"/>
          </w:tcPr>
          <w:p w:rsidR="0021639C" w:rsidRPr="00506808" w:rsidRDefault="0021639C" w:rsidP="00FA7D8E">
            <w:pPr>
              <w:jc w:val="both"/>
              <w:rPr>
                <w:rFonts w:ascii="Arial" w:hAnsi="Arial" w:cs="Arial"/>
                <w:sz w:val="18"/>
                <w:szCs w:val="18"/>
                <w:lang w:val="es-ES"/>
              </w:rPr>
            </w:pPr>
            <w:r w:rsidRPr="00506808">
              <w:rPr>
                <w:rFonts w:ascii="Arial" w:hAnsi="Arial" w:cs="Arial"/>
                <w:sz w:val="18"/>
                <w:szCs w:val="18"/>
                <w:lang w:val="es-ES"/>
              </w:rPr>
              <w:t>Grado de limitaciones naturales</w:t>
            </w:r>
          </w:p>
        </w:tc>
        <w:tc>
          <w:tcPr>
            <w:tcW w:w="1080" w:type="dxa"/>
            <w:gridSpan w:val="2"/>
            <w:vAlign w:val="center"/>
          </w:tcPr>
          <w:p w:rsidR="0021639C" w:rsidRPr="00506808" w:rsidRDefault="0021639C" w:rsidP="00506808">
            <w:pPr>
              <w:spacing w:before="60" w:after="60"/>
              <w:jc w:val="center"/>
              <w:rPr>
                <w:rFonts w:ascii="Arial" w:hAnsi="Arial" w:cs="Arial"/>
                <w:sz w:val="18"/>
                <w:szCs w:val="18"/>
                <w:lang w:val="es-ES"/>
              </w:rPr>
            </w:pPr>
            <w:r w:rsidRPr="00506808">
              <w:rPr>
                <w:rFonts w:ascii="Arial" w:hAnsi="Arial" w:cs="Arial"/>
                <w:sz w:val="18"/>
                <w:szCs w:val="18"/>
                <w:lang w:val="es-ES"/>
              </w:rPr>
              <w:t>3</w:t>
            </w:r>
          </w:p>
        </w:tc>
        <w:tc>
          <w:tcPr>
            <w:tcW w:w="4857" w:type="dxa"/>
            <w:gridSpan w:val="6"/>
            <w:vAlign w:val="center"/>
          </w:tcPr>
          <w:p w:rsidR="0021639C" w:rsidRPr="005C670D" w:rsidRDefault="0021639C" w:rsidP="007D632B">
            <w:pPr>
              <w:numPr>
                <w:ilvl w:val="0"/>
                <w:numId w:val="31"/>
              </w:numPr>
              <w:tabs>
                <w:tab w:val="clear" w:pos="720"/>
                <w:tab w:val="num" w:pos="252"/>
              </w:tabs>
              <w:spacing w:before="60" w:after="60"/>
              <w:ind w:left="252" w:hanging="252"/>
              <w:jc w:val="both"/>
              <w:rPr>
                <w:rFonts w:ascii="Arial" w:hAnsi="Arial" w:cs="Arial"/>
                <w:color w:val="000000"/>
                <w:sz w:val="18"/>
                <w:szCs w:val="18"/>
                <w:lang w:val="es-ES"/>
              </w:rPr>
            </w:pPr>
            <w:r w:rsidRPr="005C670D">
              <w:rPr>
                <w:rFonts w:ascii="Arial" w:hAnsi="Arial" w:cs="Arial"/>
                <w:color w:val="000000"/>
                <w:sz w:val="18"/>
                <w:szCs w:val="18"/>
                <w:lang w:val="es-ES"/>
              </w:rPr>
              <w:t>Zona de montaña y alta montaña: 3 puntos</w:t>
            </w:r>
          </w:p>
          <w:p w:rsidR="0021639C" w:rsidRPr="005C670D" w:rsidRDefault="0021639C" w:rsidP="007D632B">
            <w:pPr>
              <w:numPr>
                <w:ilvl w:val="0"/>
                <w:numId w:val="31"/>
              </w:numPr>
              <w:tabs>
                <w:tab w:val="clear" w:pos="720"/>
                <w:tab w:val="num" w:pos="252"/>
              </w:tabs>
              <w:spacing w:before="60" w:after="60"/>
              <w:ind w:left="252" w:hanging="252"/>
              <w:jc w:val="both"/>
              <w:rPr>
                <w:rFonts w:ascii="Arial" w:hAnsi="Arial" w:cs="Arial"/>
                <w:color w:val="000000"/>
                <w:sz w:val="18"/>
                <w:szCs w:val="18"/>
                <w:lang w:val="es-ES"/>
              </w:rPr>
            </w:pPr>
            <w:r w:rsidRPr="005C670D">
              <w:rPr>
                <w:rFonts w:ascii="Arial" w:hAnsi="Arial" w:cs="Arial"/>
                <w:color w:val="000000"/>
                <w:sz w:val="18"/>
                <w:szCs w:val="18"/>
                <w:lang w:val="es-ES"/>
              </w:rPr>
              <w:t>Zona desfavorecida: 2 puntos</w:t>
            </w:r>
          </w:p>
        </w:tc>
        <w:tc>
          <w:tcPr>
            <w:tcW w:w="2285" w:type="dxa"/>
            <w:gridSpan w:val="2"/>
          </w:tcPr>
          <w:p w:rsidR="0021639C" w:rsidRDefault="0021639C" w:rsidP="00E67A35">
            <w:pPr>
              <w:spacing w:before="60" w:after="60"/>
              <w:jc w:val="both"/>
              <w:rPr>
                <w:rFonts w:ascii="Arial" w:hAnsi="Arial" w:cs="Arial"/>
                <w:sz w:val="18"/>
                <w:szCs w:val="18"/>
                <w:lang w:val="es-ES"/>
              </w:rPr>
            </w:pPr>
            <w:r w:rsidRPr="00E21944">
              <w:rPr>
                <w:rFonts w:ascii="Arial" w:hAnsi="Arial" w:cs="Arial"/>
                <w:sz w:val="14"/>
                <w:szCs w:val="14"/>
                <w:lang w:val="es-ES"/>
              </w:rPr>
              <w:t>Calificación establecida según establecido en el PDR de Navarra 2014-2020.</w:t>
            </w:r>
          </w:p>
        </w:tc>
        <w:tc>
          <w:tcPr>
            <w:tcW w:w="1417" w:type="dxa"/>
          </w:tcPr>
          <w:p w:rsidR="0021639C" w:rsidRPr="0021639C" w:rsidRDefault="0021639C" w:rsidP="00E67A35">
            <w:pPr>
              <w:spacing w:before="60" w:after="60"/>
              <w:jc w:val="both"/>
              <w:rPr>
                <w:rFonts w:ascii="Arial" w:hAnsi="Arial" w:cs="Arial"/>
                <w:color w:val="000000"/>
                <w:sz w:val="14"/>
                <w:szCs w:val="14"/>
                <w:lang w:val="es-ES"/>
              </w:rPr>
            </w:pPr>
            <w:r w:rsidRPr="0021639C">
              <w:rPr>
                <w:rFonts w:ascii="Arial" w:hAnsi="Arial" w:cs="Arial"/>
                <w:color w:val="000000"/>
                <w:sz w:val="14"/>
                <w:szCs w:val="14"/>
                <w:lang w:val="es-ES"/>
              </w:rPr>
              <w:t>Departamento de Desarrollo Rural, Medio Ambiente y Administración Local.  PDR de Navarra 2014-2020.</w:t>
            </w:r>
          </w:p>
        </w:tc>
        <w:tc>
          <w:tcPr>
            <w:tcW w:w="1135" w:type="dxa"/>
            <w:gridSpan w:val="2"/>
          </w:tcPr>
          <w:p w:rsidR="0021639C" w:rsidRPr="009F6678" w:rsidRDefault="0021639C" w:rsidP="00E67A35">
            <w:pPr>
              <w:spacing w:before="60" w:after="60"/>
              <w:jc w:val="both"/>
              <w:rPr>
                <w:rFonts w:ascii="Arial" w:hAnsi="Arial" w:cs="Arial"/>
                <w:color w:val="000000"/>
                <w:sz w:val="18"/>
                <w:szCs w:val="18"/>
                <w:lang w:val="es-ES"/>
              </w:rPr>
            </w:pPr>
          </w:p>
        </w:tc>
      </w:tr>
      <w:tr w:rsidR="0021639C" w:rsidRPr="00506808" w:rsidTr="0021639C">
        <w:tc>
          <w:tcPr>
            <w:tcW w:w="1619" w:type="dxa"/>
            <w:gridSpan w:val="2"/>
            <w:vAlign w:val="center"/>
          </w:tcPr>
          <w:p w:rsidR="0021639C" w:rsidRPr="00506808" w:rsidRDefault="0021639C" w:rsidP="00506808">
            <w:pPr>
              <w:jc w:val="center"/>
              <w:rPr>
                <w:rFonts w:ascii="Arial" w:hAnsi="Arial" w:cs="Arial"/>
                <w:sz w:val="18"/>
                <w:szCs w:val="18"/>
                <w:lang w:val="es-ES"/>
              </w:rPr>
            </w:pPr>
            <w:r w:rsidRPr="00506808">
              <w:rPr>
                <w:rFonts w:ascii="Arial" w:hAnsi="Arial" w:cs="Arial"/>
                <w:sz w:val="18"/>
                <w:szCs w:val="18"/>
                <w:lang w:val="es-ES"/>
              </w:rPr>
              <w:t>Aislamiento</w:t>
            </w:r>
          </w:p>
        </w:tc>
        <w:tc>
          <w:tcPr>
            <w:tcW w:w="2917" w:type="dxa"/>
            <w:vAlign w:val="center"/>
          </w:tcPr>
          <w:p w:rsidR="0021639C" w:rsidRPr="00506808" w:rsidRDefault="0021639C" w:rsidP="00E21944">
            <w:pPr>
              <w:spacing w:before="60" w:after="60"/>
              <w:jc w:val="both"/>
              <w:rPr>
                <w:rFonts w:ascii="Arial" w:hAnsi="Arial" w:cs="Arial"/>
                <w:sz w:val="18"/>
                <w:szCs w:val="18"/>
                <w:lang w:val="es-ES"/>
              </w:rPr>
            </w:pPr>
            <w:r w:rsidRPr="00506808">
              <w:rPr>
                <w:rFonts w:ascii="Arial" w:hAnsi="Arial" w:cs="Arial"/>
                <w:sz w:val="18"/>
                <w:szCs w:val="18"/>
                <w:lang w:val="es-ES"/>
              </w:rPr>
              <w:t>Aislamiento: Tiempo medio de acceso por carretera al núcleo de 15.000 habitantes más próximo.</w:t>
            </w:r>
            <w:r>
              <w:rPr>
                <w:rFonts w:ascii="Arial" w:hAnsi="Arial" w:cs="Arial"/>
                <w:sz w:val="18"/>
                <w:szCs w:val="18"/>
                <w:lang w:val="es-ES"/>
              </w:rPr>
              <w:t xml:space="preserve"> </w:t>
            </w:r>
            <w:r w:rsidRPr="00506808">
              <w:rPr>
                <w:rFonts w:ascii="Arial" w:hAnsi="Arial" w:cs="Arial"/>
                <w:sz w:val="18"/>
                <w:szCs w:val="18"/>
                <w:lang w:val="es-ES"/>
              </w:rPr>
              <w:t>Fuente: Estrategia territorial de Navarra</w:t>
            </w:r>
          </w:p>
        </w:tc>
        <w:tc>
          <w:tcPr>
            <w:tcW w:w="1080" w:type="dxa"/>
            <w:gridSpan w:val="2"/>
            <w:vAlign w:val="center"/>
          </w:tcPr>
          <w:p w:rsidR="0021639C" w:rsidRPr="00506808" w:rsidRDefault="0021639C" w:rsidP="00506808">
            <w:pPr>
              <w:spacing w:before="60" w:after="60"/>
              <w:jc w:val="center"/>
              <w:rPr>
                <w:rFonts w:ascii="Arial" w:hAnsi="Arial" w:cs="Arial"/>
                <w:sz w:val="18"/>
                <w:szCs w:val="18"/>
                <w:lang w:val="es-ES"/>
              </w:rPr>
            </w:pPr>
            <w:r w:rsidRPr="00506808">
              <w:rPr>
                <w:rFonts w:ascii="Arial" w:hAnsi="Arial" w:cs="Arial"/>
                <w:sz w:val="18"/>
                <w:szCs w:val="18"/>
                <w:lang w:val="es-ES"/>
              </w:rPr>
              <w:t>2,5</w:t>
            </w:r>
          </w:p>
        </w:tc>
        <w:tc>
          <w:tcPr>
            <w:tcW w:w="4857" w:type="dxa"/>
            <w:gridSpan w:val="6"/>
            <w:vAlign w:val="center"/>
          </w:tcPr>
          <w:p w:rsidR="0021639C" w:rsidRPr="005C670D" w:rsidRDefault="0021639C" w:rsidP="00E21944">
            <w:pPr>
              <w:numPr>
                <w:ilvl w:val="0"/>
                <w:numId w:val="31"/>
              </w:numPr>
              <w:tabs>
                <w:tab w:val="clear" w:pos="720"/>
                <w:tab w:val="num" w:pos="252"/>
              </w:tabs>
              <w:spacing w:before="60" w:after="60"/>
              <w:ind w:left="252" w:hanging="252"/>
              <w:jc w:val="both"/>
              <w:rPr>
                <w:rFonts w:ascii="Arial" w:hAnsi="Arial" w:cs="Arial"/>
                <w:color w:val="000000"/>
                <w:sz w:val="18"/>
                <w:szCs w:val="18"/>
                <w:lang w:val="es-ES"/>
              </w:rPr>
            </w:pPr>
            <w:r w:rsidRPr="005C670D">
              <w:rPr>
                <w:rFonts w:ascii="Arial" w:hAnsi="Arial" w:cs="Arial"/>
                <w:color w:val="000000"/>
                <w:sz w:val="18"/>
                <w:szCs w:val="18"/>
                <w:lang w:val="es-ES"/>
              </w:rPr>
              <w:t xml:space="preserve">Entre 12 min y 45 min de Pamplona: 1,5 puntos </w:t>
            </w:r>
          </w:p>
          <w:p w:rsidR="0021639C" w:rsidRPr="005C670D" w:rsidRDefault="0021639C" w:rsidP="00E21944">
            <w:pPr>
              <w:numPr>
                <w:ilvl w:val="0"/>
                <w:numId w:val="31"/>
              </w:numPr>
              <w:tabs>
                <w:tab w:val="clear" w:pos="720"/>
                <w:tab w:val="num" w:pos="252"/>
              </w:tabs>
              <w:spacing w:before="60" w:after="60"/>
              <w:ind w:left="252" w:hanging="252"/>
              <w:jc w:val="both"/>
              <w:rPr>
                <w:rFonts w:ascii="Arial" w:hAnsi="Arial" w:cs="Arial"/>
                <w:color w:val="000000"/>
                <w:sz w:val="18"/>
                <w:szCs w:val="18"/>
                <w:lang w:val="es-ES"/>
              </w:rPr>
            </w:pPr>
            <w:r w:rsidRPr="005C670D">
              <w:rPr>
                <w:rFonts w:ascii="Arial" w:hAnsi="Arial" w:cs="Arial"/>
                <w:color w:val="000000"/>
                <w:sz w:val="18"/>
                <w:szCs w:val="18"/>
                <w:lang w:val="es-ES"/>
              </w:rPr>
              <w:t>Más de 45 min de Pamplona: 2,5 puntos</w:t>
            </w:r>
          </w:p>
        </w:tc>
        <w:tc>
          <w:tcPr>
            <w:tcW w:w="2285" w:type="dxa"/>
            <w:gridSpan w:val="2"/>
          </w:tcPr>
          <w:p w:rsidR="0021639C" w:rsidRDefault="0021639C" w:rsidP="00506808">
            <w:pPr>
              <w:spacing w:before="60" w:after="60"/>
              <w:jc w:val="both"/>
              <w:rPr>
                <w:rFonts w:ascii="Arial" w:hAnsi="Arial" w:cs="Arial"/>
                <w:sz w:val="18"/>
                <w:szCs w:val="18"/>
                <w:lang w:val="es-ES"/>
              </w:rPr>
            </w:pPr>
          </w:p>
        </w:tc>
        <w:tc>
          <w:tcPr>
            <w:tcW w:w="1417" w:type="dxa"/>
          </w:tcPr>
          <w:p w:rsidR="0021639C" w:rsidRPr="009F6678" w:rsidRDefault="0021639C" w:rsidP="00506808">
            <w:pPr>
              <w:spacing w:before="60" w:after="60"/>
              <w:jc w:val="both"/>
              <w:rPr>
                <w:rFonts w:ascii="Arial" w:hAnsi="Arial" w:cs="Arial"/>
                <w:color w:val="000000"/>
                <w:sz w:val="18"/>
                <w:szCs w:val="18"/>
                <w:lang w:val="es-ES"/>
              </w:rPr>
            </w:pPr>
            <w:r w:rsidRPr="009F6678">
              <w:rPr>
                <w:rFonts w:ascii="Arial" w:hAnsi="Arial" w:cs="Arial"/>
                <w:color w:val="000000"/>
                <w:sz w:val="18"/>
                <w:szCs w:val="18"/>
                <w:lang w:val="es-ES"/>
              </w:rPr>
              <w:t>Estrategia territorial de Navarra</w:t>
            </w:r>
          </w:p>
        </w:tc>
        <w:tc>
          <w:tcPr>
            <w:tcW w:w="1135" w:type="dxa"/>
            <w:gridSpan w:val="2"/>
          </w:tcPr>
          <w:p w:rsidR="0021639C" w:rsidRPr="009F6678" w:rsidRDefault="0021639C" w:rsidP="00506808">
            <w:pPr>
              <w:spacing w:before="60" w:after="60"/>
              <w:jc w:val="both"/>
              <w:rPr>
                <w:rFonts w:ascii="Arial" w:hAnsi="Arial" w:cs="Arial"/>
                <w:color w:val="000000"/>
                <w:sz w:val="18"/>
                <w:szCs w:val="18"/>
                <w:lang w:val="es-ES"/>
              </w:rPr>
            </w:pPr>
          </w:p>
        </w:tc>
      </w:tr>
      <w:tr w:rsidR="0021639C" w:rsidRPr="00506808" w:rsidTr="0021639C">
        <w:tc>
          <w:tcPr>
            <w:tcW w:w="1619" w:type="dxa"/>
            <w:gridSpan w:val="2"/>
            <w:vAlign w:val="center"/>
          </w:tcPr>
          <w:p w:rsidR="0021639C" w:rsidRPr="00506808" w:rsidRDefault="0021639C" w:rsidP="00506808">
            <w:pPr>
              <w:jc w:val="center"/>
              <w:rPr>
                <w:rFonts w:ascii="Arial" w:hAnsi="Arial" w:cs="Arial"/>
                <w:sz w:val="18"/>
                <w:szCs w:val="18"/>
                <w:lang w:val="es-ES"/>
              </w:rPr>
            </w:pPr>
            <w:r w:rsidRPr="00506808">
              <w:rPr>
                <w:rFonts w:ascii="Arial" w:hAnsi="Arial" w:cs="Arial"/>
                <w:sz w:val="18"/>
                <w:szCs w:val="18"/>
                <w:lang w:val="es-ES"/>
              </w:rPr>
              <w:lastRenderedPageBreak/>
              <w:t>Espacios naturales protegidos</w:t>
            </w:r>
          </w:p>
        </w:tc>
        <w:tc>
          <w:tcPr>
            <w:tcW w:w="2917" w:type="dxa"/>
            <w:vAlign w:val="center"/>
          </w:tcPr>
          <w:p w:rsidR="0021639C" w:rsidRPr="00FD5994" w:rsidRDefault="0021639C" w:rsidP="00FA7D8E">
            <w:pPr>
              <w:jc w:val="both"/>
              <w:rPr>
                <w:rFonts w:ascii="Arial" w:hAnsi="Arial" w:cs="Arial"/>
                <w:sz w:val="18"/>
                <w:szCs w:val="18"/>
                <w:lang w:val="es-ES"/>
              </w:rPr>
            </w:pPr>
            <w:r w:rsidRPr="00FD5994">
              <w:rPr>
                <w:rFonts w:ascii="Arial" w:hAnsi="Arial" w:cs="Arial"/>
                <w:sz w:val="18"/>
                <w:szCs w:val="18"/>
                <w:lang w:val="es-ES"/>
              </w:rPr>
              <w:t>Espacios naturales protegidos: Superficie del territorio afectado por el proyecto según su ubicación en un municipio con zona Natura 2000</w:t>
            </w:r>
          </w:p>
        </w:tc>
        <w:tc>
          <w:tcPr>
            <w:tcW w:w="1080" w:type="dxa"/>
            <w:gridSpan w:val="2"/>
            <w:vAlign w:val="center"/>
          </w:tcPr>
          <w:p w:rsidR="0021639C" w:rsidRPr="005C670D" w:rsidRDefault="0021639C" w:rsidP="00506808">
            <w:pPr>
              <w:spacing w:before="60" w:after="60"/>
              <w:jc w:val="center"/>
              <w:rPr>
                <w:rFonts w:ascii="Arial" w:hAnsi="Arial" w:cs="Arial"/>
                <w:b/>
                <w:color w:val="000000"/>
                <w:sz w:val="18"/>
                <w:szCs w:val="18"/>
                <w:lang w:val="es-ES"/>
              </w:rPr>
            </w:pPr>
            <w:r w:rsidRPr="005C670D">
              <w:rPr>
                <w:rFonts w:ascii="Arial" w:hAnsi="Arial" w:cs="Arial"/>
                <w:b/>
                <w:color w:val="000000"/>
                <w:sz w:val="18"/>
                <w:szCs w:val="18"/>
                <w:lang w:val="es-ES"/>
              </w:rPr>
              <w:t xml:space="preserve">1 </w:t>
            </w:r>
          </w:p>
        </w:tc>
        <w:tc>
          <w:tcPr>
            <w:tcW w:w="4857" w:type="dxa"/>
            <w:gridSpan w:val="6"/>
            <w:vAlign w:val="center"/>
          </w:tcPr>
          <w:p w:rsidR="0021639C" w:rsidRPr="005C670D" w:rsidRDefault="0021639C" w:rsidP="00E21944">
            <w:pPr>
              <w:numPr>
                <w:ilvl w:val="0"/>
                <w:numId w:val="31"/>
              </w:numPr>
              <w:tabs>
                <w:tab w:val="clear" w:pos="720"/>
                <w:tab w:val="num" w:pos="252"/>
              </w:tabs>
              <w:spacing w:before="60" w:after="60"/>
              <w:ind w:left="252" w:hanging="252"/>
              <w:jc w:val="both"/>
              <w:rPr>
                <w:rFonts w:ascii="Arial" w:hAnsi="Arial" w:cs="Arial"/>
                <w:color w:val="000000"/>
                <w:sz w:val="18"/>
                <w:szCs w:val="18"/>
                <w:lang w:val="es-ES"/>
              </w:rPr>
            </w:pPr>
            <w:r w:rsidRPr="005C670D">
              <w:rPr>
                <w:rFonts w:ascii="Arial" w:hAnsi="Arial" w:cs="Arial"/>
                <w:color w:val="000000"/>
                <w:sz w:val="18"/>
                <w:szCs w:val="18"/>
                <w:lang w:val="es-ES"/>
              </w:rPr>
              <w:t xml:space="preserve">Menor del 30%: 0,5 puntos </w:t>
            </w:r>
          </w:p>
          <w:p w:rsidR="0021639C" w:rsidRPr="005C670D" w:rsidRDefault="0021639C" w:rsidP="00E21944">
            <w:pPr>
              <w:numPr>
                <w:ilvl w:val="0"/>
                <w:numId w:val="31"/>
              </w:numPr>
              <w:tabs>
                <w:tab w:val="clear" w:pos="720"/>
                <w:tab w:val="num" w:pos="252"/>
              </w:tabs>
              <w:spacing w:before="60" w:after="60"/>
              <w:ind w:left="252" w:hanging="252"/>
              <w:jc w:val="both"/>
              <w:rPr>
                <w:rFonts w:ascii="Arial" w:hAnsi="Arial" w:cs="Arial"/>
                <w:color w:val="000000"/>
                <w:sz w:val="18"/>
                <w:szCs w:val="18"/>
                <w:lang w:val="es-ES"/>
              </w:rPr>
            </w:pPr>
            <w:r w:rsidRPr="005C670D">
              <w:rPr>
                <w:rFonts w:ascii="Arial" w:hAnsi="Arial" w:cs="Arial"/>
                <w:color w:val="000000"/>
                <w:sz w:val="18"/>
                <w:szCs w:val="18"/>
                <w:lang w:val="es-ES"/>
              </w:rPr>
              <w:t>Mayor o igual que 30%: 1 punto</w:t>
            </w:r>
          </w:p>
        </w:tc>
        <w:tc>
          <w:tcPr>
            <w:tcW w:w="2285" w:type="dxa"/>
            <w:gridSpan w:val="2"/>
          </w:tcPr>
          <w:p w:rsidR="0021639C" w:rsidRDefault="0021639C" w:rsidP="00E67A35">
            <w:pPr>
              <w:spacing w:before="60" w:after="60"/>
              <w:jc w:val="both"/>
              <w:rPr>
                <w:rFonts w:ascii="Arial" w:hAnsi="Arial" w:cs="Arial"/>
                <w:sz w:val="18"/>
                <w:szCs w:val="18"/>
                <w:lang w:val="es-ES"/>
              </w:rPr>
            </w:pPr>
          </w:p>
        </w:tc>
        <w:tc>
          <w:tcPr>
            <w:tcW w:w="1417" w:type="dxa"/>
          </w:tcPr>
          <w:p w:rsidR="0021639C" w:rsidRPr="0021639C" w:rsidRDefault="0021639C" w:rsidP="00E67A35">
            <w:pPr>
              <w:spacing w:before="60" w:after="60"/>
              <w:jc w:val="both"/>
              <w:rPr>
                <w:rFonts w:ascii="Arial" w:hAnsi="Arial" w:cs="Arial"/>
                <w:color w:val="000000"/>
                <w:sz w:val="14"/>
                <w:szCs w:val="14"/>
                <w:lang w:val="es-ES"/>
              </w:rPr>
            </w:pPr>
            <w:r w:rsidRPr="0021639C">
              <w:rPr>
                <w:rFonts w:ascii="Arial" w:hAnsi="Arial" w:cs="Arial"/>
                <w:color w:val="000000"/>
                <w:sz w:val="14"/>
                <w:szCs w:val="14"/>
                <w:lang w:val="es-ES"/>
              </w:rPr>
              <w:t>Departamento de Desarrollo Rural, Medio Ambiente y Administración Local.  Resolución 158/2015, de selección del ámbito territorial LEADER para 2014</w:t>
            </w:r>
            <w:r w:rsidRPr="0021639C">
              <w:rPr>
                <w:rFonts w:ascii="Arial" w:hAnsi="Arial" w:cs="Arial"/>
                <w:color w:val="000000"/>
                <w:sz w:val="14"/>
                <w:szCs w:val="14"/>
                <w:lang w:val="es-ES"/>
              </w:rPr>
              <w:noBreakHyphen/>
              <w:t>2020</w:t>
            </w:r>
          </w:p>
        </w:tc>
        <w:tc>
          <w:tcPr>
            <w:tcW w:w="1135" w:type="dxa"/>
            <w:gridSpan w:val="2"/>
          </w:tcPr>
          <w:p w:rsidR="0021639C" w:rsidRPr="009F6678" w:rsidRDefault="0021639C" w:rsidP="00E67A35">
            <w:pPr>
              <w:spacing w:before="60" w:after="60"/>
              <w:jc w:val="both"/>
              <w:rPr>
                <w:rFonts w:ascii="Arial" w:hAnsi="Arial" w:cs="Arial"/>
                <w:color w:val="000000"/>
                <w:sz w:val="18"/>
                <w:szCs w:val="18"/>
                <w:lang w:val="es-ES"/>
              </w:rPr>
            </w:pPr>
          </w:p>
        </w:tc>
      </w:tr>
      <w:tr w:rsidR="0021639C" w:rsidRPr="00506808" w:rsidTr="0021639C">
        <w:tc>
          <w:tcPr>
            <w:tcW w:w="1619" w:type="dxa"/>
            <w:gridSpan w:val="2"/>
            <w:vAlign w:val="center"/>
          </w:tcPr>
          <w:p w:rsidR="0021639C" w:rsidRPr="00506808" w:rsidRDefault="0021639C" w:rsidP="00506808">
            <w:pPr>
              <w:spacing w:before="60" w:after="60"/>
              <w:jc w:val="both"/>
              <w:rPr>
                <w:rFonts w:ascii="Arial" w:hAnsi="Arial" w:cs="Arial"/>
                <w:sz w:val="18"/>
                <w:szCs w:val="18"/>
                <w:lang w:val="es-ES"/>
              </w:rPr>
            </w:pPr>
            <w:r w:rsidRPr="008F5ABF">
              <w:rPr>
                <w:rFonts w:ascii="Arial" w:hAnsi="Arial" w:cs="Arial"/>
                <w:sz w:val="18"/>
                <w:szCs w:val="18"/>
                <w:lang w:val="es-ES"/>
              </w:rPr>
              <w:t>Tasa de Paro</w:t>
            </w:r>
          </w:p>
        </w:tc>
        <w:tc>
          <w:tcPr>
            <w:tcW w:w="2917" w:type="dxa"/>
            <w:vAlign w:val="center"/>
          </w:tcPr>
          <w:p w:rsidR="0021639C" w:rsidRPr="00FD5994" w:rsidRDefault="0021639C" w:rsidP="00FA7D8E">
            <w:pPr>
              <w:spacing w:before="60" w:after="60"/>
              <w:jc w:val="both"/>
              <w:rPr>
                <w:rFonts w:ascii="Arial" w:hAnsi="Arial" w:cs="Arial"/>
                <w:sz w:val="18"/>
                <w:szCs w:val="18"/>
                <w:lang w:val="es-ES"/>
              </w:rPr>
            </w:pPr>
            <w:r w:rsidRPr="00F3468A">
              <w:rPr>
                <w:rFonts w:ascii="Arial" w:hAnsi="Arial" w:cs="Arial"/>
                <w:color w:val="000000"/>
                <w:sz w:val="18"/>
                <w:szCs w:val="18"/>
                <w:lang w:val="es-ES"/>
              </w:rPr>
              <w:t>Porcentaje de la población activa que carece de un puesto de trabajo</w:t>
            </w:r>
          </w:p>
        </w:tc>
        <w:tc>
          <w:tcPr>
            <w:tcW w:w="1080" w:type="dxa"/>
            <w:gridSpan w:val="2"/>
            <w:vAlign w:val="center"/>
          </w:tcPr>
          <w:p w:rsidR="0021639C" w:rsidRPr="00FD5994" w:rsidRDefault="0021639C" w:rsidP="00506808">
            <w:pPr>
              <w:spacing w:before="60" w:after="60"/>
              <w:jc w:val="center"/>
              <w:rPr>
                <w:rFonts w:ascii="Arial" w:hAnsi="Arial" w:cs="Arial"/>
                <w:sz w:val="18"/>
                <w:szCs w:val="18"/>
                <w:lang w:val="es-ES"/>
              </w:rPr>
            </w:pPr>
            <w:r w:rsidRPr="00FD5994">
              <w:rPr>
                <w:rFonts w:ascii="Arial" w:hAnsi="Arial" w:cs="Arial"/>
                <w:sz w:val="18"/>
                <w:szCs w:val="18"/>
                <w:lang w:val="es-ES"/>
              </w:rPr>
              <w:t>5</w:t>
            </w:r>
          </w:p>
        </w:tc>
        <w:tc>
          <w:tcPr>
            <w:tcW w:w="4857" w:type="dxa"/>
            <w:gridSpan w:val="6"/>
            <w:vAlign w:val="center"/>
          </w:tcPr>
          <w:p w:rsidR="0021639C" w:rsidRPr="00FA7D8E" w:rsidRDefault="0021639C" w:rsidP="003F05F1">
            <w:pPr>
              <w:numPr>
                <w:ilvl w:val="0"/>
                <w:numId w:val="31"/>
              </w:numPr>
              <w:tabs>
                <w:tab w:val="clear" w:pos="720"/>
                <w:tab w:val="num" w:pos="252"/>
              </w:tabs>
              <w:spacing w:before="60" w:after="60"/>
              <w:ind w:left="252" w:hanging="252"/>
              <w:jc w:val="both"/>
              <w:rPr>
                <w:rFonts w:ascii="Arial" w:hAnsi="Arial" w:cs="Arial"/>
                <w:color w:val="000000"/>
                <w:sz w:val="16"/>
                <w:szCs w:val="16"/>
                <w:lang w:val="es-ES"/>
              </w:rPr>
            </w:pPr>
            <w:r w:rsidRPr="00FA7D8E">
              <w:rPr>
                <w:rFonts w:ascii="Arial" w:hAnsi="Arial" w:cs="Arial"/>
                <w:color w:val="000000"/>
                <w:sz w:val="16"/>
                <w:szCs w:val="16"/>
                <w:lang w:val="es-ES"/>
              </w:rPr>
              <w:t>≥ 21%: 5 puntos</w:t>
            </w:r>
          </w:p>
          <w:p w:rsidR="0021639C" w:rsidRPr="00FA7D8E" w:rsidRDefault="0021639C" w:rsidP="003F05F1">
            <w:pPr>
              <w:numPr>
                <w:ilvl w:val="0"/>
                <w:numId w:val="31"/>
              </w:numPr>
              <w:tabs>
                <w:tab w:val="clear" w:pos="720"/>
                <w:tab w:val="num" w:pos="252"/>
              </w:tabs>
              <w:spacing w:before="60" w:after="60"/>
              <w:ind w:left="252" w:hanging="252"/>
              <w:jc w:val="both"/>
              <w:rPr>
                <w:rFonts w:ascii="Arial" w:hAnsi="Arial" w:cs="Arial"/>
                <w:color w:val="000000"/>
                <w:sz w:val="16"/>
                <w:szCs w:val="16"/>
                <w:lang w:val="es-ES"/>
              </w:rPr>
            </w:pPr>
            <w:r w:rsidRPr="00FA7D8E">
              <w:rPr>
                <w:rFonts w:ascii="Arial" w:hAnsi="Arial" w:cs="Arial"/>
                <w:color w:val="000000"/>
                <w:sz w:val="16"/>
                <w:szCs w:val="16"/>
                <w:lang w:val="es-ES"/>
              </w:rPr>
              <w:t>≥ 17% y &lt; 21: 4 puntos</w:t>
            </w:r>
          </w:p>
          <w:p w:rsidR="0021639C" w:rsidRPr="00FA7D8E" w:rsidRDefault="0021639C" w:rsidP="003F05F1">
            <w:pPr>
              <w:numPr>
                <w:ilvl w:val="0"/>
                <w:numId w:val="31"/>
              </w:numPr>
              <w:tabs>
                <w:tab w:val="clear" w:pos="720"/>
                <w:tab w:val="num" w:pos="252"/>
              </w:tabs>
              <w:spacing w:before="60" w:after="60"/>
              <w:ind w:left="252" w:hanging="252"/>
              <w:jc w:val="both"/>
              <w:rPr>
                <w:rFonts w:ascii="Arial" w:hAnsi="Arial" w:cs="Arial"/>
                <w:color w:val="000000"/>
                <w:sz w:val="16"/>
                <w:szCs w:val="16"/>
                <w:lang w:val="es-ES"/>
              </w:rPr>
            </w:pPr>
            <w:r w:rsidRPr="00FA7D8E">
              <w:rPr>
                <w:rFonts w:ascii="Arial" w:hAnsi="Arial" w:cs="Arial"/>
                <w:color w:val="000000"/>
                <w:sz w:val="16"/>
                <w:szCs w:val="16"/>
                <w:lang w:val="es-ES"/>
              </w:rPr>
              <w:t>≥ 13% y &lt; 17 %: 3 puntos</w:t>
            </w:r>
          </w:p>
          <w:p w:rsidR="0021639C" w:rsidRPr="00FA7D8E" w:rsidRDefault="0021639C" w:rsidP="003F05F1">
            <w:pPr>
              <w:numPr>
                <w:ilvl w:val="0"/>
                <w:numId w:val="31"/>
              </w:numPr>
              <w:tabs>
                <w:tab w:val="clear" w:pos="720"/>
                <w:tab w:val="num" w:pos="252"/>
              </w:tabs>
              <w:spacing w:before="60" w:after="60"/>
              <w:ind w:left="252" w:hanging="252"/>
              <w:jc w:val="both"/>
              <w:rPr>
                <w:rFonts w:ascii="Arial" w:hAnsi="Arial" w:cs="Arial"/>
                <w:color w:val="000000"/>
                <w:sz w:val="16"/>
                <w:szCs w:val="16"/>
                <w:lang w:val="es-ES"/>
              </w:rPr>
            </w:pPr>
            <w:r w:rsidRPr="00FA7D8E">
              <w:rPr>
                <w:rFonts w:ascii="Arial" w:hAnsi="Arial" w:cs="Arial"/>
                <w:color w:val="000000"/>
                <w:sz w:val="16"/>
                <w:szCs w:val="16"/>
                <w:lang w:val="es-ES"/>
              </w:rPr>
              <w:t>≥ 9% y &lt; 13: 2 puntos</w:t>
            </w:r>
          </w:p>
          <w:p w:rsidR="0021639C" w:rsidRPr="005C670D" w:rsidRDefault="0021639C" w:rsidP="003F05F1">
            <w:pPr>
              <w:numPr>
                <w:ilvl w:val="0"/>
                <w:numId w:val="31"/>
              </w:numPr>
              <w:tabs>
                <w:tab w:val="clear" w:pos="720"/>
                <w:tab w:val="num" w:pos="252"/>
              </w:tabs>
              <w:spacing w:before="60" w:after="60"/>
              <w:ind w:left="252" w:hanging="252"/>
              <w:jc w:val="both"/>
              <w:rPr>
                <w:rFonts w:ascii="Arial" w:hAnsi="Arial" w:cs="Arial"/>
                <w:color w:val="000000"/>
                <w:sz w:val="18"/>
                <w:szCs w:val="18"/>
                <w:lang w:val="es-ES"/>
              </w:rPr>
            </w:pPr>
            <w:r w:rsidRPr="00FA7D8E">
              <w:rPr>
                <w:rFonts w:ascii="Arial" w:hAnsi="Arial" w:cs="Arial"/>
                <w:color w:val="000000"/>
                <w:sz w:val="16"/>
                <w:szCs w:val="16"/>
                <w:lang w:val="es-ES"/>
              </w:rPr>
              <w:t>≥ 5% y &lt; 9%: 1 punto</w:t>
            </w:r>
          </w:p>
        </w:tc>
        <w:tc>
          <w:tcPr>
            <w:tcW w:w="2285" w:type="dxa"/>
            <w:gridSpan w:val="2"/>
          </w:tcPr>
          <w:p w:rsidR="0021639C" w:rsidRPr="00F3468A" w:rsidRDefault="0021639C" w:rsidP="00506808">
            <w:pPr>
              <w:spacing w:before="60" w:after="60"/>
              <w:jc w:val="both"/>
              <w:rPr>
                <w:rFonts w:ascii="Arial" w:hAnsi="Arial" w:cs="Arial"/>
                <w:color w:val="000000"/>
                <w:sz w:val="18"/>
                <w:szCs w:val="18"/>
                <w:lang w:val="es-ES"/>
              </w:rPr>
            </w:pPr>
          </w:p>
        </w:tc>
        <w:tc>
          <w:tcPr>
            <w:tcW w:w="1417" w:type="dxa"/>
          </w:tcPr>
          <w:p w:rsidR="0021639C" w:rsidRPr="00F3468A" w:rsidRDefault="0021639C" w:rsidP="00506808">
            <w:pPr>
              <w:spacing w:before="60" w:after="60"/>
              <w:jc w:val="both"/>
              <w:rPr>
                <w:rFonts w:ascii="Arial" w:hAnsi="Arial" w:cs="Arial"/>
                <w:color w:val="000000"/>
                <w:sz w:val="18"/>
                <w:szCs w:val="18"/>
                <w:lang w:val="es-ES"/>
              </w:rPr>
            </w:pPr>
            <w:r>
              <w:rPr>
                <w:rFonts w:ascii="Arial" w:hAnsi="Arial" w:cs="Arial"/>
                <w:color w:val="000000"/>
                <w:sz w:val="18"/>
                <w:szCs w:val="18"/>
                <w:lang w:val="es-ES"/>
              </w:rPr>
              <w:t>Instituto de Estadística de Navarra. Año 2013</w:t>
            </w:r>
          </w:p>
        </w:tc>
        <w:tc>
          <w:tcPr>
            <w:tcW w:w="1135" w:type="dxa"/>
            <w:gridSpan w:val="2"/>
          </w:tcPr>
          <w:p w:rsidR="0021639C" w:rsidRPr="00F3468A" w:rsidRDefault="0021639C" w:rsidP="00506808">
            <w:pPr>
              <w:spacing w:before="60" w:after="60"/>
              <w:jc w:val="both"/>
              <w:rPr>
                <w:rFonts w:ascii="Arial" w:hAnsi="Arial" w:cs="Arial"/>
                <w:color w:val="000000"/>
                <w:sz w:val="18"/>
                <w:szCs w:val="18"/>
                <w:lang w:val="es-ES"/>
              </w:rPr>
            </w:pPr>
          </w:p>
        </w:tc>
      </w:tr>
      <w:tr w:rsidR="0021639C" w:rsidRPr="00506808" w:rsidTr="0021639C">
        <w:tc>
          <w:tcPr>
            <w:tcW w:w="1619" w:type="dxa"/>
            <w:gridSpan w:val="2"/>
            <w:vAlign w:val="center"/>
          </w:tcPr>
          <w:p w:rsidR="0021639C" w:rsidRPr="00FD5994" w:rsidRDefault="0021639C" w:rsidP="00FD5994">
            <w:pPr>
              <w:spacing w:before="60" w:after="60"/>
              <w:jc w:val="both"/>
              <w:rPr>
                <w:rFonts w:ascii="Arial" w:hAnsi="Arial" w:cs="Arial"/>
                <w:sz w:val="18"/>
                <w:szCs w:val="18"/>
                <w:lang w:val="es-ES"/>
              </w:rPr>
            </w:pPr>
            <w:r w:rsidRPr="00FD5994">
              <w:rPr>
                <w:rFonts w:ascii="Arial" w:hAnsi="Arial" w:cs="Arial"/>
                <w:sz w:val="18"/>
                <w:szCs w:val="18"/>
                <w:lang w:val="es-ES"/>
              </w:rPr>
              <w:t>Puestos de Trabajo/100 habitantes</w:t>
            </w:r>
          </w:p>
          <w:p w:rsidR="0021639C" w:rsidRPr="00506808" w:rsidRDefault="0021639C" w:rsidP="00506808">
            <w:pPr>
              <w:spacing w:before="60" w:after="60"/>
              <w:jc w:val="both"/>
              <w:rPr>
                <w:rFonts w:ascii="Arial" w:hAnsi="Arial" w:cs="Arial"/>
                <w:sz w:val="18"/>
                <w:szCs w:val="18"/>
                <w:lang w:val="es-ES"/>
              </w:rPr>
            </w:pPr>
          </w:p>
        </w:tc>
        <w:tc>
          <w:tcPr>
            <w:tcW w:w="2917" w:type="dxa"/>
            <w:vAlign w:val="center"/>
          </w:tcPr>
          <w:p w:rsidR="0021639C" w:rsidRPr="00506808" w:rsidRDefault="0021639C" w:rsidP="00FA7D8E">
            <w:pPr>
              <w:spacing w:before="60" w:after="60"/>
              <w:jc w:val="both"/>
              <w:rPr>
                <w:rFonts w:ascii="Arial" w:hAnsi="Arial" w:cs="Arial"/>
                <w:sz w:val="18"/>
                <w:szCs w:val="18"/>
                <w:lang w:val="es-ES"/>
              </w:rPr>
            </w:pPr>
            <w:r>
              <w:rPr>
                <w:rFonts w:ascii="Arial" w:hAnsi="Arial" w:cs="Arial"/>
                <w:sz w:val="18"/>
                <w:szCs w:val="18"/>
                <w:lang w:val="es-ES"/>
              </w:rPr>
              <w:t>N</w:t>
            </w:r>
            <w:r w:rsidRPr="00FD5994">
              <w:rPr>
                <w:rFonts w:ascii="Arial" w:hAnsi="Arial" w:cs="Arial"/>
                <w:sz w:val="18"/>
                <w:szCs w:val="18"/>
                <w:lang w:val="es-ES"/>
              </w:rPr>
              <w:t>º de puestos de trabajo/100 habitantes</w:t>
            </w:r>
          </w:p>
        </w:tc>
        <w:tc>
          <w:tcPr>
            <w:tcW w:w="1080" w:type="dxa"/>
            <w:gridSpan w:val="2"/>
            <w:vAlign w:val="center"/>
          </w:tcPr>
          <w:p w:rsidR="0021639C" w:rsidRPr="00506808" w:rsidRDefault="0021639C" w:rsidP="00506808">
            <w:pPr>
              <w:spacing w:before="60" w:after="60"/>
              <w:jc w:val="center"/>
              <w:rPr>
                <w:rFonts w:ascii="Arial" w:hAnsi="Arial" w:cs="Arial"/>
                <w:sz w:val="18"/>
                <w:szCs w:val="18"/>
                <w:lang w:val="es-ES"/>
              </w:rPr>
            </w:pPr>
            <w:r w:rsidRPr="00506808">
              <w:rPr>
                <w:rFonts w:ascii="Arial" w:hAnsi="Arial" w:cs="Arial"/>
                <w:sz w:val="18"/>
                <w:szCs w:val="18"/>
                <w:lang w:val="es-ES"/>
              </w:rPr>
              <w:t>3</w:t>
            </w:r>
          </w:p>
        </w:tc>
        <w:tc>
          <w:tcPr>
            <w:tcW w:w="4857" w:type="dxa"/>
            <w:gridSpan w:val="6"/>
            <w:vAlign w:val="center"/>
          </w:tcPr>
          <w:p w:rsidR="0021639C" w:rsidRPr="005C670D" w:rsidRDefault="0021639C" w:rsidP="00E21944">
            <w:pPr>
              <w:numPr>
                <w:ilvl w:val="0"/>
                <w:numId w:val="31"/>
              </w:numPr>
              <w:tabs>
                <w:tab w:val="clear" w:pos="720"/>
                <w:tab w:val="num" w:pos="252"/>
              </w:tabs>
              <w:spacing w:before="60" w:after="60"/>
              <w:ind w:left="252" w:hanging="252"/>
              <w:jc w:val="both"/>
              <w:rPr>
                <w:rFonts w:ascii="Arial" w:hAnsi="Arial" w:cs="Arial"/>
                <w:color w:val="000000"/>
                <w:sz w:val="18"/>
                <w:szCs w:val="18"/>
                <w:lang w:val="es-ES"/>
              </w:rPr>
            </w:pPr>
            <w:r w:rsidRPr="005C670D">
              <w:rPr>
                <w:rFonts w:ascii="Arial" w:hAnsi="Arial" w:cs="Arial"/>
                <w:color w:val="000000"/>
                <w:sz w:val="18"/>
                <w:szCs w:val="18"/>
                <w:lang w:val="es-ES"/>
              </w:rPr>
              <w:t xml:space="preserve">&lt; 26%: 3 puntos; </w:t>
            </w:r>
          </w:p>
          <w:p w:rsidR="0021639C" w:rsidRPr="005C670D" w:rsidRDefault="0021639C" w:rsidP="00E21944">
            <w:pPr>
              <w:numPr>
                <w:ilvl w:val="0"/>
                <w:numId w:val="31"/>
              </w:numPr>
              <w:tabs>
                <w:tab w:val="clear" w:pos="720"/>
                <w:tab w:val="num" w:pos="252"/>
              </w:tabs>
              <w:spacing w:before="60" w:after="60"/>
              <w:ind w:left="252" w:hanging="252"/>
              <w:jc w:val="both"/>
              <w:rPr>
                <w:rFonts w:ascii="Arial" w:hAnsi="Arial" w:cs="Arial"/>
                <w:color w:val="000000"/>
                <w:sz w:val="18"/>
                <w:szCs w:val="18"/>
                <w:lang w:val="es-ES"/>
              </w:rPr>
            </w:pPr>
            <w:r w:rsidRPr="005C670D">
              <w:rPr>
                <w:rFonts w:ascii="Arial" w:hAnsi="Arial" w:cs="Arial"/>
                <w:color w:val="000000"/>
                <w:sz w:val="18"/>
                <w:szCs w:val="18"/>
                <w:lang w:val="es-ES"/>
              </w:rPr>
              <w:t>≥ 26% y &lt; 46%: 2 puntos;</w:t>
            </w:r>
          </w:p>
          <w:p w:rsidR="0021639C" w:rsidRDefault="0021639C" w:rsidP="007232C1">
            <w:pPr>
              <w:numPr>
                <w:ilvl w:val="0"/>
                <w:numId w:val="31"/>
              </w:numPr>
              <w:tabs>
                <w:tab w:val="clear" w:pos="720"/>
                <w:tab w:val="num" w:pos="252"/>
              </w:tabs>
              <w:spacing w:before="60" w:after="60"/>
              <w:ind w:left="252" w:hanging="252"/>
              <w:jc w:val="both"/>
              <w:rPr>
                <w:rFonts w:ascii="Arial" w:hAnsi="Arial" w:cs="Arial"/>
                <w:color w:val="000000"/>
                <w:sz w:val="18"/>
                <w:szCs w:val="18"/>
                <w:lang w:val="es-ES"/>
              </w:rPr>
            </w:pPr>
            <w:r w:rsidRPr="005C670D">
              <w:rPr>
                <w:rFonts w:ascii="Arial" w:hAnsi="Arial" w:cs="Arial"/>
                <w:color w:val="000000"/>
                <w:sz w:val="18"/>
                <w:szCs w:val="18"/>
                <w:lang w:val="es-ES"/>
              </w:rPr>
              <w:t>≥ 46% y &lt; 66%: 1 punto;</w:t>
            </w:r>
          </w:p>
          <w:p w:rsidR="00FA7D8E" w:rsidRDefault="00FA7D8E" w:rsidP="00FA7D8E">
            <w:pPr>
              <w:spacing w:before="60" w:after="60"/>
              <w:ind w:left="252"/>
              <w:jc w:val="both"/>
              <w:rPr>
                <w:rFonts w:ascii="Arial" w:hAnsi="Arial" w:cs="Arial"/>
                <w:color w:val="000000"/>
                <w:sz w:val="18"/>
                <w:szCs w:val="18"/>
                <w:lang w:val="es-ES"/>
              </w:rPr>
            </w:pPr>
          </w:p>
          <w:p w:rsidR="00FA7D8E" w:rsidRDefault="00FA7D8E" w:rsidP="00FA7D8E">
            <w:pPr>
              <w:spacing w:before="60" w:after="60"/>
              <w:ind w:left="252"/>
              <w:jc w:val="both"/>
              <w:rPr>
                <w:rFonts w:ascii="Arial" w:hAnsi="Arial" w:cs="Arial"/>
                <w:color w:val="000000"/>
                <w:sz w:val="18"/>
                <w:szCs w:val="18"/>
                <w:lang w:val="es-ES"/>
              </w:rPr>
            </w:pPr>
          </w:p>
          <w:p w:rsidR="00FA7D8E" w:rsidRDefault="00FA7D8E" w:rsidP="00FA7D8E">
            <w:pPr>
              <w:spacing w:before="60" w:after="60"/>
              <w:ind w:left="252"/>
              <w:jc w:val="both"/>
              <w:rPr>
                <w:rFonts w:ascii="Arial" w:hAnsi="Arial" w:cs="Arial"/>
                <w:color w:val="000000"/>
                <w:sz w:val="18"/>
                <w:szCs w:val="18"/>
                <w:lang w:val="es-ES"/>
              </w:rPr>
            </w:pPr>
          </w:p>
          <w:p w:rsidR="00FA7D8E" w:rsidRDefault="00FA7D8E" w:rsidP="00FA7D8E">
            <w:pPr>
              <w:spacing w:before="60" w:after="60"/>
              <w:ind w:left="252"/>
              <w:jc w:val="both"/>
              <w:rPr>
                <w:rFonts w:ascii="Arial" w:hAnsi="Arial" w:cs="Arial"/>
                <w:color w:val="000000"/>
                <w:sz w:val="18"/>
                <w:szCs w:val="18"/>
                <w:lang w:val="es-ES"/>
              </w:rPr>
            </w:pPr>
          </w:p>
          <w:p w:rsidR="00FA7D8E" w:rsidRDefault="00FA7D8E" w:rsidP="00FA7D8E">
            <w:pPr>
              <w:spacing w:before="60" w:after="60"/>
              <w:ind w:left="252"/>
              <w:jc w:val="both"/>
              <w:rPr>
                <w:rFonts w:ascii="Arial" w:hAnsi="Arial" w:cs="Arial"/>
                <w:color w:val="000000"/>
                <w:sz w:val="18"/>
                <w:szCs w:val="18"/>
                <w:lang w:val="es-ES"/>
              </w:rPr>
            </w:pPr>
          </w:p>
          <w:p w:rsidR="00FA7D8E" w:rsidRDefault="00FA7D8E" w:rsidP="00FA7D8E">
            <w:pPr>
              <w:spacing w:before="60" w:after="60"/>
              <w:ind w:left="252"/>
              <w:jc w:val="both"/>
              <w:rPr>
                <w:rFonts w:ascii="Arial" w:hAnsi="Arial" w:cs="Arial"/>
                <w:color w:val="000000"/>
                <w:sz w:val="18"/>
                <w:szCs w:val="18"/>
                <w:lang w:val="es-ES"/>
              </w:rPr>
            </w:pPr>
          </w:p>
          <w:p w:rsidR="00FA7D8E" w:rsidRDefault="00FA7D8E" w:rsidP="00FA7D8E">
            <w:pPr>
              <w:spacing w:before="60" w:after="60"/>
              <w:ind w:left="252"/>
              <w:jc w:val="both"/>
              <w:rPr>
                <w:rFonts w:ascii="Arial" w:hAnsi="Arial" w:cs="Arial"/>
                <w:color w:val="000000"/>
                <w:sz w:val="18"/>
                <w:szCs w:val="18"/>
                <w:lang w:val="es-ES"/>
              </w:rPr>
            </w:pPr>
          </w:p>
          <w:p w:rsidR="00FA7D8E" w:rsidRDefault="00FA7D8E" w:rsidP="00FA7D8E">
            <w:pPr>
              <w:spacing w:before="60" w:after="60"/>
              <w:ind w:left="252"/>
              <w:jc w:val="both"/>
              <w:rPr>
                <w:rFonts w:ascii="Arial" w:hAnsi="Arial" w:cs="Arial"/>
                <w:color w:val="000000"/>
                <w:sz w:val="18"/>
                <w:szCs w:val="18"/>
                <w:lang w:val="es-ES"/>
              </w:rPr>
            </w:pPr>
          </w:p>
          <w:p w:rsidR="00FA7D8E" w:rsidRDefault="00FA7D8E" w:rsidP="00FA7D8E">
            <w:pPr>
              <w:spacing w:before="60" w:after="60"/>
              <w:ind w:left="252"/>
              <w:jc w:val="both"/>
              <w:rPr>
                <w:rFonts w:ascii="Arial" w:hAnsi="Arial" w:cs="Arial"/>
                <w:color w:val="000000"/>
                <w:sz w:val="18"/>
                <w:szCs w:val="18"/>
                <w:lang w:val="es-ES"/>
              </w:rPr>
            </w:pPr>
          </w:p>
          <w:p w:rsidR="00FA7D8E" w:rsidRPr="005C670D" w:rsidRDefault="00FA7D8E" w:rsidP="00FA7D8E">
            <w:pPr>
              <w:spacing w:before="60" w:after="60"/>
              <w:ind w:left="252"/>
              <w:jc w:val="both"/>
              <w:rPr>
                <w:rFonts w:ascii="Arial" w:hAnsi="Arial" w:cs="Arial"/>
                <w:color w:val="000000"/>
                <w:sz w:val="18"/>
                <w:szCs w:val="18"/>
                <w:lang w:val="es-ES"/>
              </w:rPr>
            </w:pPr>
          </w:p>
        </w:tc>
        <w:tc>
          <w:tcPr>
            <w:tcW w:w="2285" w:type="dxa"/>
            <w:gridSpan w:val="2"/>
          </w:tcPr>
          <w:p w:rsidR="0021639C" w:rsidRDefault="0021639C" w:rsidP="00506808">
            <w:pPr>
              <w:spacing w:before="60" w:after="60"/>
              <w:jc w:val="both"/>
              <w:rPr>
                <w:rFonts w:ascii="Arial" w:hAnsi="Arial" w:cs="Arial"/>
                <w:color w:val="000000"/>
                <w:sz w:val="18"/>
                <w:szCs w:val="18"/>
              </w:rPr>
            </w:pPr>
          </w:p>
        </w:tc>
        <w:tc>
          <w:tcPr>
            <w:tcW w:w="1417" w:type="dxa"/>
          </w:tcPr>
          <w:p w:rsidR="0021639C" w:rsidRDefault="0021639C" w:rsidP="00506808">
            <w:pPr>
              <w:spacing w:before="60" w:after="60"/>
              <w:jc w:val="both"/>
              <w:rPr>
                <w:rFonts w:ascii="Arial" w:hAnsi="Arial" w:cs="Arial"/>
                <w:color w:val="000000"/>
                <w:sz w:val="18"/>
                <w:szCs w:val="18"/>
              </w:rPr>
            </w:pPr>
            <w:r>
              <w:rPr>
                <w:rFonts w:ascii="Arial" w:hAnsi="Arial" w:cs="Arial"/>
                <w:color w:val="000000"/>
                <w:sz w:val="18"/>
                <w:szCs w:val="18"/>
              </w:rPr>
              <w:t>Estrategia territorial de Navarra</w:t>
            </w:r>
          </w:p>
        </w:tc>
        <w:tc>
          <w:tcPr>
            <w:tcW w:w="1135" w:type="dxa"/>
            <w:gridSpan w:val="2"/>
          </w:tcPr>
          <w:p w:rsidR="0021639C" w:rsidRDefault="0021639C" w:rsidP="00506808">
            <w:pPr>
              <w:spacing w:before="60" w:after="60"/>
              <w:jc w:val="both"/>
              <w:rPr>
                <w:rFonts w:ascii="Arial" w:hAnsi="Arial" w:cs="Arial"/>
                <w:color w:val="000000"/>
                <w:sz w:val="18"/>
                <w:szCs w:val="18"/>
              </w:rPr>
            </w:pPr>
          </w:p>
        </w:tc>
      </w:tr>
      <w:tr w:rsidR="0021639C" w:rsidRPr="00E22B95" w:rsidTr="0021639C">
        <w:trPr>
          <w:gridAfter w:val="6"/>
          <w:wAfter w:w="5332" w:type="dxa"/>
          <w:trHeight w:val="354"/>
        </w:trPr>
        <w:tc>
          <w:tcPr>
            <w:tcW w:w="4536" w:type="dxa"/>
            <w:gridSpan w:val="3"/>
            <w:tcBorders>
              <w:right w:val="single" w:sz="8" w:space="0" w:color="auto"/>
            </w:tcBorders>
            <w:shd w:val="clear" w:color="auto" w:fill="auto"/>
            <w:vAlign w:val="center"/>
          </w:tcPr>
          <w:p w:rsidR="0021639C" w:rsidRPr="00AB7757" w:rsidRDefault="0021639C" w:rsidP="00AD43C5">
            <w:pPr>
              <w:spacing w:before="60"/>
              <w:jc w:val="both"/>
              <w:rPr>
                <w:rFonts w:ascii="Arial" w:hAnsi="Arial" w:cs="Arial"/>
                <w:b/>
                <w:sz w:val="18"/>
                <w:szCs w:val="18"/>
                <w:lang w:val="es-ES"/>
              </w:rPr>
            </w:pPr>
            <w:r>
              <w:rPr>
                <w:rFonts w:ascii="Arial" w:hAnsi="Arial" w:cs="Arial"/>
                <w:b/>
                <w:sz w:val="18"/>
                <w:szCs w:val="18"/>
                <w:lang w:val="es-ES"/>
              </w:rPr>
              <w:lastRenderedPageBreak/>
              <w:t>C</w:t>
            </w:r>
            <w:r w:rsidRPr="00AB7757">
              <w:rPr>
                <w:rFonts w:ascii="Arial" w:hAnsi="Arial" w:cs="Arial"/>
                <w:b/>
                <w:sz w:val="18"/>
                <w:szCs w:val="18"/>
                <w:lang w:val="es-ES"/>
              </w:rPr>
              <w:t xml:space="preserve">. </w:t>
            </w:r>
            <w:r>
              <w:rPr>
                <w:rFonts w:ascii="Arial" w:hAnsi="Arial" w:cs="Arial"/>
                <w:b/>
                <w:sz w:val="18"/>
                <w:szCs w:val="18"/>
                <w:lang w:val="es-ES"/>
              </w:rPr>
              <w:t>CONDICIÓN DE LA ENTIDAD BENEFICIARIA</w:t>
            </w:r>
          </w:p>
        </w:tc>
        <w:tc>
          <w:tcPr>
            <w:tcW w:w="1080" w:type="dxa"/>
            <w:gridSpan w:val="2"/>
            <w:tcBorders>
              <w:right w:val="single" w:sz="8" w:space="0" w:color="auto"/>
            </w:tcBorders>
            <w:shd w:val="clear" w:color="auto" w:fill="auto"/>
            <w:vAlign w:val="center"/>
          </w:tcPr>
          <w:p w:rsidR="0021639C" w:rsidRPr="00AB7757" w:rsidRDefault="0021639C" w:rsidP="00AD43C5">
            <w:pPr>
              <w:spacing w:before="60"/>
              <w:jc w:val="center"/>
              <w:rPr>
                <w:rFonts w:ascii="Arial" w:hAnsi="Arial" w:cs="Arial"/>
                <w:b/>
                <w:sz w:val="18"/>
                <w:szCs w:val="18"/>
                <w:lang w:val="es-ES"/>
              </w:rPr>
            </w:pPr>
            <w:r>
              <w:rPr>
                <w:rFonts w:ascii="Arial" w:hAnsi="Arial" w:cs="Arial"/>
                <w:b/>
                <w:sz w:val="18"/>
                <w:szCs w:val="18"/>
                <w:lang w:val="es-ES"/>
              </w:rPr>
              <w:t>20</w:t>
            </w:r>
          </w:p>
        </w:tc>
        <w:tc>
          <w:tcPr>
            <w:tcW w:w="2519" w:type="dxa"/>
            <w:gridSpan w:val="3"/>
          </w:tcPr>
          <w:p w:rsidR="0021639C" w:rsidRPr="00AB7757" w:rsidRDefault="0021639C" w:rsidP="00AD43C5">
            <w:pPr>
              <w:spacing w:before="60"/>
              <w:jc w:val="both"/>
              <w:rPr>
                <w:rFonts w:ascii="Arial" w:hAnsi="Arial" w:cs="Arial"/>
                <w:b/>
                <w:sz w:val="18"/>
                <w:szCs w:val="18"/>
                <w:lang w:val="es-ES"/>
              </w:rPr>
            </w:pPr>
          </w:p>
        </w:tc>
        <w:tc>
          <w:tcPr>
            <w:tcW w:w="1134" w:type="dxa"/>
          </w:tcPr>
          <w:p w:rsidR="0021639C" w:rsidRPr="00AB7757" w:rsidRDefault="0021639C" w:rsidP="00AD43C5">
            <w:pPr>
              <w:spacing w:before="60"/>
              <w:jc w:val="both"/>
              <w:rPr>
                <w:rFonts w:ascii="Arial" w:hAnsi="Arial" w:cs="Arial"/>
                <w:b/>
                <w:sz w:val="18"/>
                <w:szCs w:val="18"/>
                <w:lang w:val="es-ES"/>
              </w:rPr>
            </w:pPr>
          </w:p>
        </w:tc>
        <w:tc>
          <w:tcPr>
            <w:tcW w:w="709" w:type="dxa"/>
          </w:tcPr>
          <w:p w:rsidR="0021639C" w:rsidRPr="00AB7757" w:rsidRDefault="0021639C" w:rsidP="00AD43C5">
            <w:pPr>
              <w:spacing w:before="60"/>
              <w:jc w:val="both"/>
              <w:rPr>
                <w:rFonts w:ascii="Arial" w:hAnsi="Arial" w:cs="Arial"/>
                <w:b/>
                <w:sz w:val="18"/>
                <w:szCs w:val="18"/>
                <w:lang w:val="es-ES"/>
              </w:rPr>
            </w:pPr>
          </w:p>
        </w:tc>
      </w:tr>
      <w:tr w:rsidR="0021639C" w:rsidRPr="00506808" w:rsidTr="0021639C">
        <w:tc>
          <w:tcPr>
            <w:tcW w:w="1619" w:type="dxa"/>
            <w:gridSpan w:val="2"/>
            <w:vMerge w:val="restart"/>
            <w:vAlign w:val="center"/>
          </w:tcPr>
          <w:p w:rsidR="0021639C" w:rsidRPr="00506808" w:rsidRDefault="0021639C" w:rsidP="00FE1452">
            <w:pPr>
              <w:rPr>
                <w:rFonts w:ascii="Arial" w:hAnsi="Arial" w:cs="Arial"/>
                <w:sz w:val="18"/>
                <w:szCs w:val="18"/>
                <w:lang w:val="es-ES"/>
              </w:rPr>
            </w:pPr>
            <w:r>
              <w:rPr>
                <w:rFonts w:ascii="Arial" w:hAnsi="Arial" w:cs="Arial"/>
                <w:sz w:val="18"/>
                <w:szCs w:val="18"/>
                <w:lang w:val="es-ES"/>
              </w:rPr>
              <w:t>Edad</w:t>
            </w:r>
          </w:p>
        </w:tc>
        <w:tc>
          <w:tcPr>
            <w:tcW w:w="2917" w:type="dxa"/>
            <w:vAlign w:val="center"/>
          </w:tcPr>
          <w:p w:rsidR="0021639C" w:rsidRPr="00506808" w:rsidRDefault="0021639C" w:rsidP="00FA7D8E">
            <w:pPr>
              <w:spacing w:before="60" w:after="60"/>
              <w:jc w:val="both"/>
              <w:rPr>
                <w:rFonts w:ascii="Arial" w:hAnsi="Arial" w:cs="Arial"/>
                <w:sz w:val="18"/>
                <w:szCs w:val="18"/>
                <w:lang w:val="es-ES"/>
              </w:rPr>
            </w:pPr>
            <w:r w:rsidRPr="00FD5994">
              <w:rPr>
                <w:rFonts w:ascii="Arial" w:hAnsi="Arial" w:cs="Arial"/>
                <w:sz w:val="18"/>
                <w:szCs w:val="18"/>
                <w:lang w:val="es-ES"/>
              </w:rPr>
              <w:t>Presencia de jóvenes menores de 36 años</w:t>
            </w:r>
            <w:r w:rsidRPr="00506808">
              <w:rPr>
                <w:rStyle w:val="Refdenotaalpie"/>
                <w:rFonts w:ascii="Arial" w:hAnsi="Arial" w:cs="Arial"/>
                <w:sz w:val="18"/>
                <w:szCs w:val="18"/>
                <w:lang w:val="es-ES"/>
              </w:rPr>
              <w:t xml:space="preserve"> </w:t>
            </w:r>
          </w:p>
        </w:tc>
        <w:tc>
          <w:tcPr>
            <w:tcW w:w="1080" w:type="dxa"/>
            <w:gridSpan w:val="2"/>
            <w:vAlign w:val="center"/>
          </w:tcPr>
          <w:p w:rsidR="0021639C" w:rsidRPr="00506808" w:rsidRDefault="0021639C" w:rsidP="00506808">
            <w:pPr>
              <w:spacing w:before="60" w:after="60"/>
              <w:jc w:val="center"/>
              <w:rPr>
                <w:rFonts w:ascii="Arial" w:hAnsi="Arial" w:cs="Arial"/>
                <w:sz w:val="18"/>
                <w:szCs w:val="18"/>
                <w:lang w:val="es-ES"/>
              </w:rPr>
            </w:pPr>
            <w:r w:rsidRPr="00506808">
              <w:rPr>
                <w:rFonts w:ascii="Arial" w:hAnsi="Arial" w:cs="Arial"/>
                <w:sz w:val="18"/>
                <w:szCs w:val="18"/>
                <w:lang w:val="es-ES"/>
              </w:rPr>
              <w:t>5</w:t>
            </w:r>
          </w:p>
        </w:tc>
        <w:tc>
          <w:tcPr>
            <w:tcW w:w="4857" w:type="dxa"/>
            <w:gridSpan w:val="6"/>
            <w:vAlign w:val="center"/>
          </w:tcPr>
          <w:p w:rsidR="0021639C" w:rsidRPr="005C670D" w:rsidRDefault="0021639C" w:rsidP="00FD5994">
            <w:pPr>
              <w:spacing w:before="60" w:after="60"/>
              <w:jc w:val="both"/>
              <w:rPr>
                <w:rFonts w:ascii="Arial" w:hAnsi="Arial" w:cs="Arial"/>
                <w:color w:val="000000"/>
                <w:sz w:val="18"/>
                <w:szCs w:val="18"/>
                <w:lang w:val="es-ES"/>
              </w:rPr>
            </w:pPr>
            <w:r w:rsidRPr="005C670D">
              <w:rPr>
                <w:rFonts w:ascii="Arial" w:hAnsi="Arial" w:cs="Arial"/>
                <w:color w:val="000000"/>
                <w:sz w:val="18"/>
                <w:szCs w:val="18"/>
                <w:lang w:val="es-ES"/>
              </w:rPr>
              <w:t>Entidades Locales (pleno municipal del Ayuntamiento):</w:t>
            </w:r>
          </w:p>
          <w:p w:rsidR="0021639C" w:rsidRPr="005C670D" w:rsidRDefault="0021639C" w:rsidP="00E21944">
            <w:pPr>
              <w:numPr>
                <w:ilvl w:val="0"/>
                <w:numId w:val="31"/>
              </w:numPr>
              <w:tabs>
                <w:tab w:val="clear" w:pos="720"/>
                <w:tab w:val="num" w:pos="252"/>
              </w:tabs>
              <w:spacing w:before="60" w:after="60"/>
              <w:ind w:left="252" w:hanging="252"/>
              <w:jc w:val="both"/>
              <w:rPr>
                <w:rFonts w:ascii="Arial" w:hAnsi="Arial" w:cs="Arial"/>
                <w:color w:val="000000"/>
                <w:sz w:val="18"/>
                <w:szCs w:val="18"/>
                <w:lang w:val="es-ES"/>
              </w:rPr>
            </w:pPr>
            <w:r w:rsidRPr="005C670D">
              <w:rPr>
                <w:rFonts w:ascii="Arial" w:hAnsi="Arial" w:cs="Arial"/>
                <w:color w:val="000000"/>
                <w:sz w:val="18"/>
                <w:szCs w:val="18"/>
                <w:lang w:val="es-ES"/>
              </w:rPr>
              <w:t>≥ 10% y ≤</w:t>
            </w:r>
            <w:r>
              <w:rPr>
                <w:rFonts w:ascii="Arial" w:hAnsi="Arial" w:cs="Arial"/>
                <w:color w:val="000000"/>
                <w:sz w:val="18"/>
                <w:szCs w:val="18"/>
                <w:lang w:val="es-ES"/>
              </w:rPr>
              <w:t xml:space="preserve"> </w:t>
            </w:r>
            <w:r w:rsidRPr="005C670D">
              <w:rPr>
                <w:rFonts w:ascii="Arial" w:hAnsi="Arial" w:cs="Arial"/>
                <w:color w:val="000000"/>
                <w:sz w:val="18"/>
                <w:szCs w:val="18"/>
                <w:lang w:val="es-ES"/>
              </w:rPr>
              <w:t xml:space="preserve">25%: 2 puntos; </w:t>
            </w:r>
          </w:p>
          <w:p w:rsidR="0021639C" w:rsidRPr="005C670D" w:rsidRDefault="0021639C" w:rsidP="00E21944">
            <w:pPr>
              <w:numPr>
                <w:ilvl w:val="0"/>
                <w:numId w:val="31"/>
              </w:numPr>
              <w:tabs>
                <w:tab w:val="clear" w:pos="720"/>
                <w:tab w:val="num" w:pos="252"/>
              </w:tabs>
              <w:spacing w:before="60" w:after="60"/>
              <w:ind w:left="252" w:hanging="252"/>
              <w:jc w:val="both"/>
              <w:rPr>
                <w:rFonts w:ascii="Arial" w:hAnsi="Arial" w:cs="Arial"/>
                <w:color w:val="000000"/>
                <w:sz w:val="18"/>
                <w:szCs w:val="18"/>
                <w:lang w:val="es-ES"/>
              </w:rPr>
            </w:pPr>
            <w:r w:rsidRPr="005C670D">
              <w:rPr>
                <w:rFonts w:ascii="Arial" w:hAnsi="Arial" w:cs="Arial"/>
                <w:color w:val="000000"/>
                <w:sz w:val="18"/>
                <w:szCs w:val="18"/>
                <w:lang w:val="es-ES"/>
              </w:rPr>
              <w:t xml:space="preserve">&gt; 25% y ≤ 50%: 3 puntos; </w:t>
            </w:r>
          </w:p>
          <w:p w:rsidR="0021639C" w:rsidRPr="005C670D" w:rsidRDefault="0021639C" w:rsidP="00E21944">
            <w:pPr>
              <w:numPr>
                <w:ilvl w:val="0"/>
                <w:numId w:val="31"/>
              </w:numPr>
              <w:tabs>
                <w:tab w:val="clear" w:pos="720"/>
                <w:tab w:val="num" w:pos="252"/>
              </w:tabs>
              <w:spacing w:before="60" w:after="60"/>
              <w:ind w:left="252" w:hanging="252"/>
              <w:jc w:val="both"/>
              <w:rPr>
                <w:rFonts w:ascii="Arial" w:hAnsi="Arial" w:cs="Arial"/>
                <w:color w:val="000000"/>
                <w:sz w:val="18"/>
                <w:szCs w:val="18"/>
                <w:lang w:val="es-ES"/>
              </w:rPr>
            </w:pPr>
            <w:r w:rsidRPr="005C670D">
              <w:rPr>
                <w:rFonts w:ascii="Arial" w:hAnsi="Arial" w:cs="Arial"/>
                <w:color w:val="000000"/>
                <w:sz w:val="18"/>
                <w:szCs w:val="18"/>
                <w:lang w:val="es-ES"/>
              </w:rPr>
              <w:t xml:space="preserve">&gt; 50% y ≤ 75%: 4 puntos; </w:t>
            </w:r>
          </w:p>
          <w:p w:rsidR="0021639C" w:rsidRPr="005C670D" w:rsidRDefault="0021639C" w:rsidP="00E21944">
            <w:pPr>
              <w:numPr>
                <w:ilvl w:val="0"/>
                <w:numId w:val="31"/>
              </w:numPr>
              <w:tabs>
                <w:tab w:val="clear" w:pos="720"/>
                <w:tab w:val="num" w:pos="252"/>
              </w:tabs>
              <w:spacing w:before="60" w:after="60"/>
              <w:ind w:left="252" w:hanging="252"/>
              <w:jc w:val="both"/>
              <w:rPr>
                <w:rFonts w:ascii="Arial" w:hAnsi="Arial" w:cs="Arial"/>
                <w:color w:val="000000"/>
                <w:sz w:val="18"/>
                <w:szCs w:val="18"/>
                <w:lang w:val="es-ES"/>
              </w:rPr>
            </w:pPr>
            <w:r w:rsidRPr="005C670D">
              <w:rPr>
                <w:rFonts w:ascii="Arial" w:hAnsi="Arial" w:cs="Arial"/>
                <w:color w:val="000000"/>
                <w:sz w:val="18"/>
                <w:szCs w:val="18"/>
                <w:lang w:val="es-ES"/>
              </w:rPr>
              <w:t xml:space="preserve">&gt; 75%: 5 puntos. </w:t>
            </w:r>
          </w:p>
          <w:p w:rsidR="0021639C" w:rsidRPr="005C670D" w:rsidRDefault="0021639C" w:rsidP="00FD5994">
            <w:pPr>
              <w:spacing w:before="60" w:after="60"/>
              <w:jc w:val="both"/>
              <w:rPr>
                <w:rFonts w:ascii="Arial" w:hAnsi="Arial" w:cs="Arial"/>
                <w:color w:val="000000"/>
                <w:sz w:val="18"/>
                <w:szCs w:val="18"/>
                <w:lang w:val="es-ES"/>
              </w:rPr>
            </w:pPr>
            <w:r w:rsidRPr="005C670D">
              <w:rPr>
                <w:rFonts w:ascii="Arial" w:hAnsi="Arial" w:cs="Arial"/>
                <w:color w:val="000000"/>
                <w:sz w:val="18"/>
                <w:szCs w:val="18"/>
                <w:lang w:val="es-ES"/>
              </w:rPr>
              <w:t xml:space="preserve">Entidades Locales supramunicipales </w:t>
            </w:r>
            <w:r w:rsidRPr="005C670D">
              <w:rPr>
                <w:rFonts w:ascii="Arial" w:hAnsi="Arial" w:cs="Arial"/>
                <w:color w:val="000000"/>
                <w:sz w:val="18"/>
                <w:szCs w:val="18"/>
              </w:rPr>
              <w:t>(órgano de gobierno)</w:t>
            </w:r>
            <w:r w:rsidRPr="005C670D">
              <w:rPr>
                <w:rFonts w:ascii="Arial" w:hAnsi="Arial" w:cs="Arial"/>
                <w:color w:val="000000"/>
                <w:sz w:val="18"/>
                <w:szCs w:val="18"/>
                <w:lang w:val="es-ES"/>
              </w:rPr>
              <w:t>:</w:t>
            </w:r>
          </w:p>
          <w:p w:rsidR="0021639C" w:rsidRPr="005C670D" w:rsidRDefault="0021639C" w:rsidP="007232C1">
            <w:pPr>
              <w:numPr>
                <w:ilvl w:val="0"/>
                <w:numId w:val="31"/>
              </w:numPr>
              <w:tabs>
                <w:tab w:val="clear" w:pos="720"/>
                <w:tab w:val="num" w:pos="252"/>
              </w:tabs>
              <w:spacing w:before="60" w:after="60"/>
              <w:ind w:left="252" w:hanging="252"/>
              <w:jc w:val="both"/>
              <w:rPr>
                <w:rFonts w:ascii="Arial" w:hAnsi="Arial" w:cs="Arial"/>
                <w:color w:val="000000"/>
                <w:sz w:val="18"/>
                <w:szCs w:val="18"/>
                <w:lang w:val="es-ES"/>
              </w:rPr>
            </w:pPr>
            <w:r w:rsidRPr="005C670D">
              <w:rPr>
                <w:rFonts w:ascii="Arial" w:hAnsi="Arial" w:cs="Arial"/>
                <w:color w:val="000000"/>
                <w:sz w:val="18"/>
                <w:szCs w:val="18"/>
                <w:lang w:val="es-ES"/>
              </w:rPr>
              <w:t xml:space="preserve">≥ 10% y ≤ 25%: 2 puntos; </w:t>
            </w:r>
          </w:p>
          <w:p w:rsidR="0021639C" w:rsidRPr="005C670D" w:rsidRDefault="0021639C" w:rsidP="007232C1">
            <w:pPr>
              <w:numPr>
                <w:ilvl w:val="0"/>
                <w:numId w:val="31"/>
              </w:numPr>
              <w:tabs>
                <w:tab w:val="clear" w:pos="720"/>
                <w:tab w:val="num" w:pos="252"/>
              </w:tabs>
              <w:spacing w:before="60" w:after="60"/>
              <w:ind w:left="252" w:hanging="252"/>
              <w:jc w:val="both"/>
              <w:rPr>
                <w:rFonts w:ascii="Arial" w:hAnsi="Arial" w:cs="Arial"/>
                <w:color w:val="000000"/>
                <w:sz w:val="18"/>
                <w:szCs w:val="18"/>
                <w:lang w:val="es-ES"/>
              </w:rPr>
            </w:pPr>
            <w:r w:rsidRPr="005C670D">
              <w:rPr>
                <w:rFonts w:ascii="Arial" w:hAnsi="Arial" w:cs="Arial"/>
                <w:color w:val="000000"/>
                <w:sz w:val="18"/>
                <w:szCs w:val="18"/>
                <w:lang w:val="es-ES"/>
              </w:rPr>
              <w:t xml:space="preserve">&gt; 25% y ≤ 50%: 3 puntos; </w:t>
            </w:r>
          </w:p>
          <w:p w:rsidR="0021639C" w:rsidRPr="005C670D" w:rsidRDefault="0021639C" w:rsidP="007232C1">
            <w:pPr>
              <w:numPr>
                <w:ilvl w:val="0"/>
                <w:numId w:val="31"/>
              </w:numPr>
              <w:tabs>
                <w:tab w:val="clear" w:pos="720"/>
                <w:tab w:val="num" w:pos="252"/>
              </w:tabs>
              <w:spacing w:before="60" w:after="60"/>
              <w:ind w:left="252" w:hanging="252"/>
              <w:jc w:val="both"/>
              <w:rPr>
                <w:rFonts w:ascii="Arial" w:hAnsi="Arial" w:cs="Arial"/>
                <w:color w:val="000000"/>
                <w:sz w:val="18"/>
                <w:szCs w:val="18"/>
                <w:lang w:val="es-ES"/>
              </w:rPr>
            </w:pPr>
            <w:r w:rsidRPr="005C670D">
              <w:rPr>
                <w:rFonts w:ascii="Arial" w:hAnsi="Arial" w:cs="Arial"/>
                <w:color w:val="000000"/>
                <w:sz w:val="18"/>
                <w:szCs w:val="18"/>
                <w:lang w:val="es-ES"/>
              </w:rPr>
              <w:t xml:space="preserve">&gt; 50% y ≤ 75%: 4 puntos; </w:t>
            </w:r>
          </w:p>
          <w:p w:rsidR="0021639C" w:rsidRPr="005C670D" w:rsidRDefault="0021639C" w:rsidP="007232C1">
            <w:pPr>
              <w:numPr>
                <w:ilvl w:val="0"/>
                <w:numId w:val="31"/>
              </w:numPr>
              <w:tabs>
                <w:tab w:val="clear" w:pos="720"/>
                <w:tab w:val="num" w:pos="252"/>
              </w:tabs>
              <w:spacing w:before="60" w:after="60"/>
              <w:ind w:left="252" w:hanging="252"/>
              <w:jc w:val="both"/>
              <w:rPr>
                <w:rFonts w:ascii="Arial" w:hAnsi="Arial" w:cs="Arial"/>
                <w:color w:val="000000"/>
                <w:sz w:val="18"/>
                <w:szCs w:val="18"/>
                <w:lang w:val="es-ES"/>
              </w:rPr>
            </w:pPr>
            <w:r w:rsidRPr="005C670D">
              <w:rPr>
                <w:rFonts w:ascii="Arial" w:hAnsi="Arial" w:cs="Arial"/>
                <w:color w:val="000000"/>
                <w:sz w:val="18"/>
                <w:szCs w:val="18"/>
                <w:lang w:val="es-ES"/>
              </w:rPr>
              <w:t xml:space="preserve">&gt; 75%: 5 puntos. </w:t>
            </w:r>
          </w:p>
          <w:p w:rsidR="0021639C" w:rsidRPr="005C670D" w:rsidRDefault="0021639C" w:rsidP="00FD5994">
            <w:pPr>
              <w:spacing w:before="60" w:after="60"/>
              <w:jc w:val="both"/>
              <w:rPr>
                <w:rFonts w:ascii="Arial" w:hAnsi="Arial" w:cs="Arial"/>
                <w:color w:val="000000"/>
                <w:sz w:val="18"/>
                <w:szCs w:val="18"/>
                <w:lang w:val="es-ES"/>
              </w:rPr>
            </w:pPr>
            <w:r w:rsidRPr="005C670D">
              <w:rPr>
                <w:rFonts w:ascii="Arial" w:hAnsi="Arial" w:cs="Arial"/>
                <w:color w:val="000000"/>
                <w:sz w:val="18"/>
                <w:szCs w:val="18"/>
                <w:lang w:val="es-ES"/>
              </w:rPr>
              <w:t xml:space="preserve">Entidades privadas y empresas (órgano de gobierno): </w:t>
            </w:r>
          </w:p>
          <w:p w:rsidR="0021639C" w:rsidRPr="005C670D" w:rsidRDefault="0021639C" w:rsidP="00223D4A">
            <w:pPr>
              <w:numPr>
                <w:ilvl w:val="0"/>
                <w:numId w:val="31"/>
              </w:numPr>
              <w:tabs>
                <w:tab w:val="clear" w:pos="720"/>
                <w:tab w:val="num" w:pos="252"/>
              </w:tabs>
              <w:spacing w:before="60" w:after="60"/>
              <w:ind w:left="252" w:hanging="252"/>
              <w:jc w:val="both"/>
              <w:rPr>
                <w:rFonts w:ascii="Arial" w:hAnsi="Arial" w:cs="Arial"/>
                <w:color w:val="000000"/>
                <w:sz w:val="18"/>
                <w:szCs w:val="18"/>
                <w:lang w:val="es-ES"/>
              </w:rPr>
            </w:pPr>
            <w:r w:rsidRPr="005C670D">
              <w:rPr>
                <w:rFonts w:ascii="Arial" w:hAnsi="Arial" w:cs="Arial"/>
                <w:color w:val="000000"/>
                <w:sz w:val="18"/>
                <w:szCs w:val="18"/>
                <w:lang w:val="es-ES"/>
              </w:rPr>
              <w:t xml:space="preserve">≥ 10% y ≤ 25%: 2 puntos; </w:t>
            </w:r>
          </w:p>
          <w:p w:rsidR="0021639C" w:rsidRPr="005C670D" w:rsidRDefault="0021639C" w:rsidP="00223D4A">
            <w:pPr>
              <w:numPr>
                <w:ilvl w:val="0"/>
                <w:numId w:val="31"/>
              </w:numPr>
              <w:tabs>
                <w:tab w:val="clear" w:pos="720"/>
                <w:tab w:val="num" w:pos="252"/>
              </w:tabs>
              <w:spacing w:before="60" w:after="60"/>
              <w:ind w:left="252" w:hanging="252"/>
              <w:jc w:val="both"/>
              <w:rPr>
                <w:rFonts w:ascii="Arial" w:hAnsi="Arial" w:cs="Arial"/>
                <w:color w:val="000000"/>
                <w:sz w:val="18"/>
                <w:szCs w:val="18"/>
                <w:lang w:val="es-ES"/>
              </w:rPr>
            </w:pPr>
            <w:r w:rsidRPr="005C670D">
              <w:rPr>
                <w:rFonts w:ascii="Arial" w:hAnsi="Arial" w:cs="Arial"/>
                <w:color w:val="000000"/>
                <w:sz w:val="18"/>
                <w:szCs w:val="18"/>
                <w:lang w:val="es-ES"/>
              </w:rPr>
              <w:t xml:space="preserve">&gt; 25% y ≤l 50%: 3 puntos; </w:t>
            </w:r>
          </w:p>
          <w:p w:rsidR="0021639C" w:rsidRPr="005C670D" w:rsidRDefault="0021639C" w:rsidP="00223D4A">
            <w:pPr>
              <w:numPr>
                <w:ilvl w:val="0"/>
                <w:numId w:val="31"/>
              </w:numPr>
              <w:tabs>
                <w:tab w:val="clear" w:pos="720"/>
                <w:tab w:val="num" w:pos="252"/>
              </w:tabs>
              <w:spacing w:before="60" w:after="60"/>
              <w:ind w:left="252" w:hanging="252"/>
              <w:jc w:val="both"/>
              <w:rPr>
                <w:rFonts w:ascii="Arial" w:hAnsi="Arial" w:cs="Arial"/>
                <w:color w:val="000000"/>
                <w:sz w:val="18"/>
                <w:szCs w:val="18"/>
                <w:lang w:val="es-ES"/>
              </w:rPr>
            </w:pPr>
            <w:r w:rsidRPr="005C670D">
              <w:rPr>
                <w:rFonts w:ascii="Arial" w:hAnsi="Arial" w:cs="Arial"/>
                <w:color w:val="000000"/>
                <w:sz w:val="18"/>
                <w:szCs w:val="18"/>
                <w:lang w:val="es-ES"/>
              </w:rPr>
              <w:t xml:space="preserve">&gt; 50% y ≤ 75%: 4 puntos; </w:t>
            </w:r>
          </w:p>
          <w:p w:rsidR="0021639C" w:rsidRPr="005C670D" w:rsidRDefault="0021639C" w:rsidP="00223D4A">
            <w:pPr>
              <w:numPr>
                <w:ilvl w:val="0"/>
                <w:numId w:val="31"/>
              </w:numPr>
              <w:tabs>
                <w:tab w:val="clear" w:pos="720"/>
                <w:tab w:val="num" w:pos="252"/>
              </w:tabs>
              <w:spacing w:before="60" w:after="60"/>
              <w:ind w:left="252" w:hanging="252"/>
              <w:jc w:val="both"/>
              <w:rPr>
                <w:rFonts w:ascii="Arial" w:hAnsi="Arial" w:cs="Arial"/>
                <w:color w:val="000000"/>
                <w:sz w:val="18"/>
                <w:szCs w:val="18"/>
                <w:lang w:val="es-ES"/>
              </w:rPr>
            </w:pPr>
            <w:r w:rsidRPr="005C670D">
              <w:rPr>
                <w:rFonts w:ascii="Arial" w:hAnsi="Arial" w:cs="Arial"/>
                <w:color w:val="000000"/>
                <w:sz w:val="18"/>
                <w:szCs w:val="18"/>
                <w:lang w:val="es-ES"/>
              </w:rPr>
              <w:t xml:space="preserve">&gt; 75%: 5 puntos. </w:t>
            </w:r>
          </w:p>
          <w:p w:rsidR="0021639C" w:rsidRDefault="0021639C" w:rsidP="00122685">
            <w:pPr>
              <w:spacing w:before="60" w:after="60"/>
              <w:jc w:val="both"/>
              <w:rPr>
                <w:rFonts w:ascii="Arial" w:hAnsi="Arial" w:cs="Arial"/>
                <w:color w:val="000000"/>
                <w:sz w:val="18"/>
                <w:szCs w:val="18"/>
                <w:lang w:val="es-ES"/>
              </w:rPr>
            </w:pPr>
            <w:r>
              <w:rPr>
                <w:rFonts w:ascii="Arial" w:hAnsi="Arial" w:cs="Arial"/>
                <w:color w:val="000000"/>
                <w:sz w:val="18"/>
                <w:szCs w:val="18"/>
                <w:lang w:val="es-ES"/>
              </w:rPr>
              <w:t>Personas autónomas</w:t>
            </w:r>
            <w:r w:rsidRPr="005C670D">
              <w:rPr>
                <w:rFonts w:ascii="Arial" w:hAnsi="Arial" w:cs="Arial"/>
                <w:color w:val="000000"/>
                <w:sz w:val="18"/>
                <w:szCs w:val="18"/>
                <w:lang w:val="es-ES"/>
              </w:rPr>
              <w:t>: (Persona menor de 36 años) 4 puntos</w:t>
            </w:r>
          </w:p>
          <w:p w:rsidR="00632EA8" w:rsidRPr="005C670D" w:rsidRDefault="00632EA8" w:rsidP="00122685">
            <w:pPr>
              <w:spacing w:before="60" w:after="60"/>
              <w:jc w:val="both"/>
              <w:rPr>
                <w:rFonts w:ascii="Arial" w:hAnsi="Arial" w:cs="Arial"/>
                <w:color w:val="000000"/>
                <w:sz w:val="18"/>
                <w:szCs w:val="18"/>
                <w:lang w:val="es-ES"/>
              </w:rPr>
            </w:pPr>
          </w:p>
        </w:tc>
        <w:tc>
          <w:tcPr>
            <w:tcW w:w="2285" w:type="dxa"/>
            <w:gridSpan w:val="2"/>
          </w:tcPr>
          <w:p w:rsidR="0021639C" w:rsidRPr="00386FE9" w:rsidRDefault="00FA7D8E" w:rsidP="00632EA8">
            <w:pPr>
              <w:spacing w:before="60" w:after="60"/>
              <w:jc w:val="both"/>
              <w:rPr>
                <w:rFonts w:ascii="Arial" w:hAnsi="Arial" w:cs="Arial"/>
                <w:color w:val="000000"/>
                <w:sz w:val="18"/>
                <w:szCs w:val="18"/>
                <w:lang w:val="es-ES"/>
              </w:rPr>
            </w:pPr>
            <w:r w:rsidRPr="00E21944">
              <w:rPr>
                <w:rFonts w:ascii="Arial" w:hAnsi="Arial" w:cs="Arial"/>
                <w:sz w:val="14"/>
                <w:szCs w:val="14"/>
                <w:lang w:val="es-ES"/>
              </w:rPr>
              <w:t xml:space="preserve">Se recoge a este colectivo en </w:t>
            </w:r>
            <w:smartTag w:uri="urn:schemas-microsoft-com:office:smarttags" w:element="PersonName">
              <w:smartTagPr>
                <w:attr w:name="ProductID" w:val="la L￭nea"/>
              </w:smartTagPr>
              <w:r w:rsidRPr="00E21944">
                <w:rPr>
                  <w:rFonts w:ascii="Arial" w:hAnsi="Arial" w:cs="Arial"/>
                  <w:sz w:val="14"/>
                  <w:szCs w:val="14"/>
                  <w:lang w:val="es-ES"/>
                </w:rPr>
                <w:t>la Línea</w:t>
              </w:r>
            </w:smartTag>
            <w:r w:rsidRPr="00E21944">
              <w:rPr>
                <w:rFonts w:ascii="Arial" w:hAnsi="Arial" w:cs="Arial"/>
                <w:sz w:val="14"/>
                <w:szCs w:val="14"/>
                <w:lang w:val="es-ES"/>
              </w:rPr>
              <w:t xml:space="preserve"> de Acción 1.2.9., es decir, la estrategia contempla la importancia de promover el empleo entre los jóvenes.  A pesar de que el límite para consideració de “joven agricultor” es de 41 años, en este caso se establece la edad de 36 años para marcar diferencias con la edad de 45 años que en </w:t>
            </w:r>
            <w:smartTag w:uri="urn:schemas-microsoft-com:office:smarttags" w:element="PersonName">
              <w:smartTagPr>
                <w:attr w:name="ProductID" w:val="la EDLP"/>
              </w:smartTagPr>
              <w:r w:rsidRPr="00E21944">
                <w:rPr>
                  <w:rFonts w:ascii="Arial" w:hAnsi="Arial" w:cs="Arial"/>
                  <w:sz w:val="14"/>
                  <w:szCs w:val="14"/>
                  <w:lang w:val="es-ES"/>
                </w:rPr>
                <w:t>la EDLP</w:t>
              </w:r>
            </w:smartTag>
            <w:r w:rsidRPr="00E21944">
              <w:rPr>
                <w:rFonts w:ascii="Arial" w:hAnsi="Arial" w:cs="Arial"/>
                <w:sz w:val="14"/>
                <w:szCs w:val="14"/>
                <w:lang w:val="es-ES"/>
              </w:rPr>
              <w:t xml:space="preserve"> se considera que es la edad de madurez, incluida en los criterios de selección.  Así se posibilita la discriminación entre distintas candidaturas.</w:t>
            </w:r>
            <w:r>
              <w:rPr>
                <w:rFonts w:ascii="Arial" w:hAnsi="Arial" w:cs="Arial"/>
                <w:sz w:val="14"/>
                <w:szCs w:val="14"/>
                <w:lang w:val="es-ES"/>
              </w:rPr>
              <w:t xml:space="preserve"> Se solicitará la siguiente documentación </w:t>
            </w:r>
          </w:p>
        </w:tc>
        <w:tc>
          <w:tcPr>
            <w:tcW w:w="1417" w:type="dxa"/>
          </w:tcPr>
          <w:p w:rsidR="0021639C" w:rsidRPr="009F6678" w:rsidRDefault="00632EA8" w:rsidP="009F6678">
            <w:pPr>
              <w:jc w:val="center"/>
              <w:rPr>
                <w:rFonts w:ascii="Arial" w:hAnsi="Arial" w:cs="Arial"/>
                <w:color w:val="000000"/>
                <w:sz w:val="18"/>
                <w:szCs w:val="18"/>
                <w:lang w:val="es-ES"/>
              </w:rPr>
            </w:pPr>
            <w:r w:rsidRPr="00F43F54">
              <w:rPr>
                <w:rFonts w:ascii="Arial" w:hAnsi="Arial" w:cs="Arial"/>
                <w:sz w:val="14"/>
                <w:szCs w:val="14"/>
                <w:lang w:val="es-ES"/>
              </w:rPr>
              <w:t>Solicitud de ayuda y/o proyecto/plan empresarial</w:t>
            </w:r>
            <w:r>
              <w:rPr>
                <w:rFonts w:ascii="Arial" w:hAnsi="Arial" w:cs="Arial"/>
                <w:sz w:val="14"/>
                <w:szCs w:val="14"/>
                <w:lang w:val="es-ES"/>
              </w:rPr>
              <w:t xml:space="preserve">: </w:t>
            </w:r>
            <w:r w:rsidRPr="00E21944">
              <w:rPr>
                <w:rFonts w:ascii="Arial" w:hAnsi="Arial" w:cs="Arial"/>
                <w:sz w:val="14"/>
                <w:szCs w:val="14"/>
                <w:lang w:val="es-ES"/>
              </w:rPr>
              <w:t>Actas en las que se da cuenta de la constitución y composición del órgano de gobierno, además de documentos de identidad o permiso de conducir de las personas que los integran</w:t>
            </w:r>
          </w:p>
        </w:tc>
        <w:tc>
          <w:tcPr>
            <w:tcW w:w="1135" w:type="dxa"/>
            <w:gridSpan w:val="2"/>
          </w:tcPr>
          <w:p w:rsidR="0021639C" w:rsidRPr="00386FE9" w:rsidRDefault="0021639C" w:rsidP="009F6678">
            <w:pPr>
              <w:spacing w:before="60" w:after="60"/>
              <w:jc w:val="both"/>
              <w:rPr>
                <w:rFonts w:ascii="Arial" w:hAnsi="Arial" w:cs="Arial"/>
                <w:color w:val="000000"/>
                <w:sz w:val="18"/>
                <w:szCs w:val="18"/>
                <w:lang w:val="es-ES"/>
              </w:rPr>
            </w:pPr>
          </w:p>
        </w:tc>
      </w:tr>
      <w:tr w:rsidR="0021639C" w:rsidRPr="00506808" w:rsidTr="0021639C">
        <w:tc>
          <w:tcPr>
            <w:tcW w:w="1619" w:type="dxa"/>
            <w:gridSpan w:val="2"/>
            <w:vMerge/>
            <w:vAlign w:val="center"/>
          </w:tcPr>
          <w:p w:rsidR="0021639C" w:rsidRPr="00506808" w:rsidRDefault="0021639C" w:rsidP="00506808">
            <w:pPr>
              <w:spacing w:before="60" w:after="60"/>
              <w:jc w:val="both"/>
              <w:rPr>
                <w:rFonts w:ascii="Arial" w:hAnsi="Arial" w:cs="Arial"/>
                <w:sz w:val="18"/>
                <w:szCs w:val="18"/>
                <w:lang w:val="es-ES"/>
              </w:rPr>
            </w:pPr>
          </w:p>
        </w:tc>
        <w:tc>
          <w:tcPr>
            <w:tcW w:w="2917" w:type="dxa"/>
            <w:vAlign w:val="center"/>
          </w:tcPr>
          <w:p w:rsidR="0021639C" w:rsidRPr="00506808" w:rsidRDefault="0021639C" w:rsidP="00D560B4">
            <w:pPr>
              <w:spacing w:before="60" w:after="60"/>
              <w:jc w:val="both"/>
              <w:rPr>
                <w:rFonts w:ascii="Arial" w:hAnsi="Arial" w:cs="Arial"/>
                <w:sz w:val="18"/>
                <w:szCs w:val="18"/>
                <w:lang w:val="es-ES"/>
              </w:rPr>
            </w:pPr>
            <w:r w:rsidRPr="00F43F54">
              <w:rPr>
                <w:rFonts w:ascii="Arial" w:hAnsi="Arial" w:cs="Arial"/>
                <w:sz w:val="18"/>
                <w:szCs w:val="18"/>
                <w:lang w:val="es-ES"/>
              </w:rPr>
              <w:t xml:space="preserve">Presencia de personas mayores </w:t>
            </w:r>
            <w:r w:rsidRPr="00646F67">
              <w:rPr>
                <w:rFonts w:ascii="Arial" w:hAnsi="Arial" w:cs="Arial"/>
                <w:sz w:val="18"/>
                <w:szCs w:val="18"/>
                <w:lang w:val="es-ES"/>
              </w:rPr>
              <w:t>de 45 años en el pleno municipal del Ayuntamiento.</w:t>
            </w:r>
          </w:p>
        </w:tc>
        <w:tc>
          <w:tcPr>
            <w:tcW w:w="1080" w:type="dxa"/>
            <w:gridSpan w:val="2"/>
            <w:vAlign w:val="center"/>
          </w:tcPr>
          <w:p w:rsidR="0021639C" w:rsidRPr="00506808" w:rsidRDefault="0021639C" w:rsidP="00506808">
            <w:pPr>
              <w:spacing w:before="60" w:after="60"/>
              <w:jc w:val="center"/>
              <w:rPr>
                <w:rFonts w:ascii="Arial" w:hAnsi="Arial" w:cs="Arial"/>
                <w:sz w:val="18"/>
                <w:szCs w:val="18"/>
                <w:lang w:val="es-ES"/>
              </w:rPr>
            </w:pPr>
            <w:r>
              <w:rPr>
                <w:rFonts w:ascii="Arial" w:hAnsi="Arial" w:cs="Arial"/>
                <w:sz w:val="18"/>
                <w:szCs w:val="18"/>
                <w:lang w:val="es-ES"/>
              </w:rPr>
              <w:t>5</w:t>
            </w:r>
          </w:p>
        </w:tc>
        <w:tc>
          <w:tcPr>
            <w:tcW w:w="4857" w:type="dxa"/>
            <w:gridSpan w:val="6"/>
            <w:vAlign w:val="center"/>
          </w:tcPr>
          <w:p w:rsidR="0021639C" w:rsidRPr="005C670D" w:rsidRDefault="0021639C" w:rsidP="00FD5994">
            <w:pPr>
              <w:pStyle w:val="Default"/>
              <w:rPr>
                <w:rFonts w:ascii="Arial" w:hAnsi="Arial" w:cs="Arial"/>
                <w:noProof/>
                <w:sz w:val="18"/>
                <w:szCs w:val="18"/>
              </w:rPr>
            </w:pPr>
            <w:r w:rsidRPr="005C670D">
              <w:rPr>
                <w:rFonts w:ascii="Arial" w:hAnsi="Arial" w:cs="Arial"/>
                <w:noProof/>
                <w:sz w:val="18"/>
                <w:szCs w:val="18"/>
              </w:rPr>
              <w:t xml:space="preserve">Entidades Locales </w:t>
            </w:r>
            <w:r w:rsidRPr="005C670D">
              <w:rPr>
                <w:rFonts w:ascii="Arial" w:hAnsi="Arial" w:cs="Arial"/>
                <w:sz w:val="18"/>
                <w:szCs w:val="18"/>
              </w:rPr>
              <w:t>(pleno municipal del Ayuntamiento)</w:t>
            </w:r>
            <w:r w:rsidRPr="005C670D">
              <w:rPr>
                <w:rFonts w:ascii="Arial" w:hAnsi="Arial" w:cs="Arial"/>
                <w:noProof/>
                <w:sz w:val="18"/>
                <w:szCs w:val="18"/>
              </w:rPr>
              <w:t>:</w:t>
            </w:r>
          </w:p>
          <w:p w:rsidR="0021639C" w:rsidRPr="005C670D" w:rsidRDefault="0021639C" w:rsidP="00223D4A">
            <w:pPr>
              <w:numPr>
                <w:ilvl w:val="0"/>
                <w:numId w:val="31"/>
              </w:numPr>
              <w:tabs>
                <w:tab w:val="clear" w:pos="720"/>
                <w:tab w:val="num" w:pos="252"/>
              </w:tabs>
              <w:spacing w:before="60" w:after="60"/>
              <w:ind w:left="252" w:hanging="252"/>
              <w:jc w:val="both"/>
              <w:rPr>
                <w:rFonts w:ascii="Arial" w:hAnsi="Arial" w:cs="Arial"/>
                <w:color w:val="000000"/>
                <w:sz w:val="18"/>
                <w:szCs w:val="18"/>
                <w:lang w:val="es-ES"/>
              </w:rPr>
            </w:pPr>
            <w:r w:rsidRPr="005C670D">
              <w:rPr>
                <w:rFonts w:ascii="Arial" w:hAnsi="Arial" w:cs="Arial"/>
                <w:color w:val="000000"/>
                <w:sz w:val="18"/>
                <w:szCs w:val="18"/>
                <w:lang w:val="es-ES"/>
              </w:rPr>
              <w:t xml:space="preserve">≥ 10% y ≤ 25%: 2 puntos; </w:t>
            </w:r>
          </w:p>
          <w:p w:rsidR="0021639C" w:rsidRPr="005C670D" w:rsidRDefault="0021639C" w:rsidP="00223D4A">
            <w:pPr>
              <w:numPr>
                <w:ilvl w:val="0"/>
                <w:numId w:val="31"/>
              </w:numPr>
              <w:tabs>
                <w:tab w:val="clear" w:pos="720"/>
                <w:tab w:val="num" w:pos="252"/>
              </w:tabs>
              <w:spacing w:before="60" w:after="60"/>
              <w:ind w:left="252" w:hanging="252"/>
              <w:jc w:val="both"/>
              <w:rPr>
                <w:rFonts w:ascii="Arial" w:hAnsi="Arial" w:cs="Arial"/>
                <w:color w:val="000000"/>
                <w:sz w:val="18"/>
                <w:szCs w:val="18"/>
                <w:lang w:val="es-ES"/>
              </w:rPr>
            </w:pPr>
            <w:r w:rsidRPr="005C670D">
              <w:rPr>
                <w:rFonts w:ascii="Arial" w:hAnsi="Arial" w:cs="Arial"/>
                <w:color w:val="000000"/>
                <w:sz w:val="18"/>
                <w:szCs w:val="18"/>
                <w:lang w:val="es-ES"/>
              </w:rPr>
              <w:t xml:space="preserve">&gt; 25% y ≤ 50%: 3 puntos; </w:t>
            </w:r>
          </w:p>
          <w:p w:rsidR="0021639C" w:rsidRPr="005C670D" w:rsidRDefault="0021639C" w:rsidP="00223D4A">
            <w:pPr>
              <w:numPr>
                <w:ilvl w:val="0"/>
                <w:numId w:val="31"/>
              </w:numPr>
              <w:tabs>
                <w:tab w:val="clear" w:pos="720"/>
                <w:tab w:val="num" w:pos="252"/>
              </w:tabs>
              <w:spacing w:before="60" w:after="60"/>
              <w:ind w:left="252" w:hanging="252"/>
              <w:jc w:val="both"/>
              <w:rPr>
                <w:rFonts w:ascii="Arial" w:hAnsi="Arial" w:cs="Arial"/>
                <w:color w:val="000000"/>
                <w:sz w:val="18"/>
                <w:szCs w:val="18"/>
                <w:lang w:val="es-ES"/>
              </w:rPr>
            </w:pPr>
            <w:r w:rsidRPr="005C670D">
              <w:rPr>
                <w:rFonts w:ascii="Arial" w:hAnsi="Arial" w:cs="Arial"/>
                <w:color w:val="000000"/>
                <w:sz w:val="18"/>
                <w:szCs w:val="18"/>
                <w:lang w:val="es-ES"/>
              </w:rPr>
              <w:t xml:space="preserve">&gt; 50% y ≤ 75%: 4 puntos; </w:t>
            </w:r>
          </w:p>
          <w:p w:rsidR="0021639C" w:rsidRPr="005C670D" w:rsidRDefault="0021639C" w:rsidP="00223D4A">
            <w:pPr>
              <w:numPr>
                <w:ilvl w:val="0"/>
                <w:numId w:val="31"/>
              </w:numPr>
              <w:tabs>
                <w:tab w:val="clear" w:pos="720"/>
                <w:tab w:val="num" w:pos="252"/>
              </w:tabs>
              <w:spacing w:before="60" w:after="60"/>
              <w:ind w:left="252" w:hanging="252"/>
              <w:jc w:val="both"/>
              <w:rPr>
                <w:rFonts w:ascii="Arial" w:hAnsi="Arial" w:cs="Arial"/>
                <w:color w:val="000000"/>
                <w:sz w:val="18"/>
                <w:szCs w:val="18"/>
                <w:lang w:val="es-ES"/>
              </w:rPr>
            </w:pPr>
            <w:r w:rsidRPr="005C670D">
              <w:rPr>
                <w:rFonts w:ascii="Arial" w:hAnsi="Arial" w:cs="Arial"/>
                <w:color w:val="000000"/>
                <w:sz w:val="18"/>
                <w:szCs w:val="18"/>
                <w:lang w:val="es-ES"/>
              </w:rPr>
              <w:lastRenderedPageBreak/>
              <w:t>&gt; 75%: 5 puntos</w:t>
            </w:r>
          </w:p>
          <w:p w:rsidR="0021639C" w:rsidRPr="005C670D" w:rsidRDefault="0021639C" w:rsidP="00FD5994">
            <w:pPr>
              <w:pStyle w:val="Default"/>
              <w:rPr>
                <w:rFonts w:ascii="Arial" w:hAnsi="Arial" w:cs="Arial"/>
                <w:noProof/>
                <w:sz w:val="18"/>
                <w:szCs w:val="18"/>
              </w:rPr>
            </w:pPr>
            <w:r w:rsidRPr="005C670D">
              <w:rPr>
                <w:rFonts w:ascii="Arial" w:hAnsi="Arial" w:cs="Arial"/>
                <w:noProof/>
                <w:sz w:val="18"/>
                <w:szCs w:val="18"/>
              </w:rPr>
              <w:t>Entidades Locales supramunicipales (órgano de gobierno):</w:t>
            </w:r>
          </w:p>
          <w:p w:rsidR="0021639C" w:rsidRPr="005C670D" w:rsidRDefault="0021639C" w:rsidP="00223D4A">
            <w:pPr>
              <w:numPr>
                <w:ilvl w:val="0"/>
                <w:numId w:val="31"/>
              </w:numPr>
              <w:tabs>
                <w:tab w:val="clear" w:pos="720"/>
                <w:tab w:val="num" w:pos="252"/>
              </w:tabs>
              <w:spacing w:before="60" w:after="60"/>
              <w:ind w:left="252" w:hanging="252"/>
              <w:jc w:val="both"/>
              <w:rPr>
                <w:rFonts w:ascii="Arial" w:hAnsi="Arial" w:cs="Arial"/>
                <w:color w:val="000000"/>
                <w:sz w:val="18"/>
                <w:szCs w:val="18"/>
                <w:lang w:val="es-ES"/>
              </w:rPr>
            </w:pPr>
            <w:r w:rsidRPr="005C670D">
              <w:rPr>
                <w:rFonts w:ascii="Arial" w:hAnsi="Arial" w:cs="Arial"/>
                <w:color w:val="000000"/>
                <w:sz w:val="18"/>
                <w:szCs w:val="18"/>
                <w:lang w:val="es-ES"/>
              </w:rPr>
              <w:t xml:space="preserve">≥ 10% y ≤ 25%: 2 puntos; </w:t>
            </w:r>
          </w:p>
          <w:p w:rsidR="0021639C" w:rsidRPr="005C670D" w:rsidRDefault="0021639C" w:rsidP="00223D4A">
            <w:pPr>
              <w:numPr>
                <w:ilvl w:val="0"/>
                <w:numId w:val="31"/>
              </w:numPr>
              <w:tabs>
                <w:tab w:val="clear" w:pos="720"/>
                <w:tab w:val="num" w:pos="252"/>
              </w:tabs>
              <w:spacing w:before="60" w:after="60"/>
              <w:ind w:left="252" w:hanging="252"/>
              <w:jc w:val="both"/>
              <w:rPr>
                <w:rFonts w:ascii="Arial" w:hAnsi="Arial" w:cs="Arial"/>
                <w:color w:val="000000"/>
                <w:sz w:val="18"/>
                <w:szCs w:val="18"/>
                <w:lang w:val="es-ES"/>
              </w:rPr>
            </w:pPr>
            <w:r w:rsidRPr="005C670D">
              <w:rPr>
                <w:rFonts w:ascii="Arial" w:hAnsi="Arial" w:cs="Arial"/>
                <w:color w:val="000000"/>
                <w:sz w:val="18"/>
                <w:szCs w:val="18"/>
                <w:lang w:val="es-ES"/>
              </w:rPr>
              <w:t xml:space="preserve">&gt; 25% y ≤ 50%: 3 puntos; </w:t>
            </w:r>
          </w:p>
          <w:p w:rsidR="0021639C" w:rsidRPr="005C670D" w:rsidRDefault="0021639C" w:rsidP="00223D4A">
            <w:pPr>
              <w:numPr>
                <w:ilvl w:val="0"/>
                <w:numId w:val="31"/>
              </w:numPr>
              <w:tabs>
                <w:tab w:val="clear" w:pos="720"/>
                <w:tab w:val="num" w:pos="252"/>
              </w:tabs>
              <w:spacing w:before="60" w:after="60"/>
              <w:ind w:left="252" w:hanging="252"/>
              <w:jc w:val="both"/>
              <w:rPr>
                <w:rFonts w:ascii="Arial" w:hAnsi="Arial" w:cs="Arial"/>
                <w:color w:val="000000"/>
                <w:sz w:val="18"/>
                <w:szCs w:val="18"/>
                <w:lang w:val="es-ES"/>
              </w:rPr>
            </w:pPr>
            <w:r w:rsidRPr="005C670D">
              <w:rPr>
                <w:rFonts w:ascii="Arial" w:hAnsi="Arial" w:cs="Arial"/>
                <w:color w:val="000000"/>
                <w:sz w:val="18"/>
                <w:szCs w:val="18"/>
                <w:lang w:val="es-ES"/>
              </w:rPr>
              <w:t xml:space="preserve">&gt; 50% y ≤ 75%: 4 puntos; </w:t>
            </w:r>
          </w:p>
          <w:p w:rsidR="0021639C" w:rsidRPr="005C670D" w:rsidRDefault="0021639C" w:rsidP="000F56BA">
            <w:pPr>
              <w:numPr>
                <w:ilvl w:val="0"/>
                <w:numId w:val="31"/>
              </w:numPr>
              <w:tabs>
                <w:tab w:val="clear" w:pos="720"/>
                <w:tab w:val="num" w:pos="252"/>
              </w:tabs>
              <w:spacing w:before="60" w:after="60"/>
              <w:ind w:left="252" w:hanging="252"/>
              <w:jc w:val="both"/>
              <w:rPr>
                <w:rFonts w:ascii="Arial" w:hAnsi="Arial" w:cs="Arial"/>
                <w:color w:val="000000"/>
                <w:sz w:val="18"/>
                <w:szCs w:val="18"/>
                <w:lang w:val="es-ES"/>
              </w:rPr>
            </w:pPr>
            <w:r w:rsidRPr="005C670D">
              <w:rPr>
                <w:rFonts w:ascii="Arial" w:hAnsi="Arial" w:cs="Arial"/>
                <w:color w:val="000000"/>
                <w:sz w:val="18"/>
                <w:szCs w:val="18"/>
                <w:lang w:val="es-ES"/>
              </w:rPr>
              <w:t>&gt; 75%: 5 puntos</w:t>
            </w:r>
          </w:p>
          <w:p w:rsidR="0021639C" w:rsidRPr="005C670D" w:rsidRDefault="0021639C" w:rsidP="00FD5994">
            <w:pPr>
              <w:pStyle w:val="Default"/>
              <w:rPr>
                <w:rFonts w:ascii="Arial" w:hAnsi="Arial" w:cs="Arial"/>
                <w:noProof/>
                <w:sz w:val="18"/>
                <w:szCs w:val="18"/>
              </w:rPr>
            </w:pPr>
            <w:r w:rsidRPr="005C670D">
              <w:rPr>
                <w:rFonts w:ascii="Arial" w:hAnsi="Arial" w:cs="Arial"/>
                <w:noProof/>
                <w:sz w:val="18"/>
                <w:szCs w:val="18"/>
              </w:rPr>
              <w:t xml:space="preserve">Entidades privadas y empresas (órgano de gobierno): </w:t>
            </w:r>
          </w:p>
          <w:p w:rsidR="0021639C" w:rsidRPr="005C670D" w:rsidRDefault="0021639C" w:rsidP="00223D4A">
            <w:pPr>
              <w:numPr>
                <w:ilvl w:val="0"/>
                <w:numId w:val="31"/>
              </w:numPr>
              <w:tabs>
                <w:tab w:val="clear" w:pos="720"/>
                <w:tab w:val="num" w:pos="252"/>
              </w:tabs>
              <w:spacing w:before="60" w:after="60"/>
              <w:ind w:left="252" w:hanging="252"/>
              <w:jc w:val="both"/>
              <w:rPr>
                <w:rFonts w:ascii="Arial" w:hAnsi="Arial" w:cs="Arial"/>
                <w:color w:val="000000"/>
                <w:sz w:val="18"/>
                <w:szCs w:val="18"/>
                <w:lang w:val="es-ES"/>
              </w:rPr>
            </w:pPr>
            <w:r w:rsidRPr="005C670D">
              <w:rPr>
                <w:rFonts w:ascii="Arial" w:hAnsi="Arial" w:cs="Arial"/>
                <w:color w:val="000000"/>
                <w:sz w:val="18"/>
                <w:szCs w:val="18"/>
                <w:lang w:val="es-ES"/>
              </w:rPr>
              <w:t>≥ 10% y ≤</w:t>
            </w:r>
            <w:r>
              <w:rPr>
                <w:rFonts w:ascii="Arial" w:hAnsi="Arial" w:cs="Arial"/>
                <w:color w:val="000000"/>
                <w:sz w:val="18"/>
                <w:szCs w:val="18"/>
                <w:lang w:val="es-ES"/>
              </w:rPr>
              <w:t xml:space="preserve"> </w:t>
            </w:r>
            <w:r w:rsidRPr="005C670D">
              <w:rPr>
                <w:rFonts w:ascii="Arial" w:hAnsi="Arial" w:cs="Arial"/>
                <w:color w:val="000000"/>
                <w:sz w:val="18"/>
                <w:szCs w:val="18"/>
                <w:lang w:val="es-ES"/>
              </w:rPr>
              <w:t xml:space="preserve">25%: 2 puntos; </w:t>
            </w:r>
          </w:p>
          <w:p w:rsidR="0021639C" w:rsidRPr="005C670D" w:rsidRDefault="0021639C" w:rsidP="00223D4A">
            <w:pPr>
              <w:numPr>
                <w:ilvl w:val="0"/>
                <w:numId w:val="31"/>
              </w:numPr>
              <w:tabs>
                <w:tab w:val="clear" w:pos="720"/>
                <w:tab w:val="num" w:pos="252"/>
              </w:tabs>
              <w:spacing w:before="60" w:after="60"/>
              <w:ind w:left="252" w:hanging="252"/>
              <w:jc w:val="both"/>
              <w:rPr>
                <w:rFonts w:ascii="Arial" w:hAnsi="Arial" w:cs="Arial"/>
                <w:color w:val="000000"/>
                <w:sz w:val="18"/>
                <w:szCs w:val="18"/>
                <w:lang w:val="es-ES"/>
              </w:rPr>
            </w:pPr>
            <w:r w:rsidRPr="005C670D">
              <w:rPr>
                <w:rFonts w:ascii="Arial" w:hAnsi="Arial" w:cs="Arial"/>
                <w:color w:val="000000"/>
                <w:sz w:val="18"/>
                <w:szCs w:val="18"/>
                <w:lang w:val="es-ES"/>
              </w:rPr>
              <w:t xml:space="preserve">&gt; 25% y ≤ 50%: 3 puntos; </w:t>
            </w:r>
          </w:p>
          <w:p w:rsidR="0021639C" w:rsidRPr="005C670D" w:rsidRDefault="0021639C" w:rsidP="00223D4A">
            <w:pPr>
              <w:numPr>
                <w:ilvl w:val="0"/>
                <w:numId w:val="31"/>
              </w:numPr>
              <w:tabs>
                <w:tab w:val="clear" w:pos="720"/>
                <w:tab w:val="num" w:pos="252"/>
              </w:tabs>
              <w:spacing w:before="60" w:after="60"/>
              <w:ind w:left="252" w:hanging="252"/>
              <w:jc w:val="both"/>
              <w:rPr>
                <w:rFonts w:ascii="Arial" w:hAnsi="Arial" w:cs="Arial"/>
                <w:color w:val="000000"/>
                <w:sz w:val="18"/>
                <w:szCs w:val="18"/>
                <w:lang w:val="es-ES"/>
              </w:rPr>
            </w:pPr>
            <w:r w:rsidRPr="005C670D">
              <w:rPr>
                <w:rFonts w:ascii="Arial" w:hAnsi="Arial" w:cs="Arial"/>
                <w:color w:val="000000"/>
                <w:sz w:val="18"/>
                <w:szCs w:val="18"/>
                <w:lang w:val="es-ES"/>
              </w:rPr>
              <w:t>&gt; 50% y ≤</w:t>
            </w:r>
            <w:r>
              <w:rPr>
                <w:rFonts w:ascii="Arial" w:hAnsi="Arial" w:cs="Arial"/>
                <w:color w:val="000000"/>
                <w:sz w:val="18"/>
                <w:szCs w:val="18"/>
                <w:lang w:val="es-ES"/>
              </w:rPr>
              <w:t xml:space="preserve"> </w:t>
            </w:r>
            <w:r w:rsidRPr="005C670D">
              <w:rPr>
                <w:rFonts w:ascii="Arial" w:hAnsi="Arial" w:cs="Arial"/>
                <w:color w:val="000000"/>
                <w:sz w:val="18"/>
                <w:szCs w:val="18"/>
                <w:lang w:val="es-ES"/>
              </w:rPr>
              <w:t xml:space="preserve">75%: 4 puntos; </w:t>
            </w:r>
          </w:p>
          <w:p w:rsidR="0021639C" w:rsidRPr="005C670D" w:rsidRDefault="0021639C" w:rsidP="00223D4A">
            <w:pPr>
              <w:numPr>
                <w:ilvl w:val="0"/>
                <w:numId w:val="31"/>
              </w:numPr>
              <w:tabs>
                <w:tab w:val="clear" w:pos="720"/>
                <w:tab w:val="num" w:pos="252"/>
              </w:tabs>
              <w:spacing w:before="60" w:after="60"/>
              <w:ind w:left="252" w:hanging="252"/>
              <w:jc w:val="both"/>
              <w:rPr>
                <w:rFonts w:ascii="Arial" w:hAnsi="Arial" w:cs="Arial"/>
                <w:color w:val="000000"/>
                <w:sz w:val="18"/>
                <w:szCs w:val="18"/>
                <w:lang w:val="es-ES"/>
              </w:rPr>
            </w:pPr>
            <w:r w:rsidRPr="005C670D">
              <w:rPr>
                <w:rFonts w:ascii="Arial" w:hAnsi="Arial" w:cs="Arial"/>
                <w:color w:val="000000"/>
                <w:sz w:val="18"/>
                <w:szCs w:val="18"/>
                <w:lang w:val="es-ES"/>
              </w:rPr>
              <w:t>&gt; 75%: 5 puntos</w:t>
            </w:r>
          </w:p>
          <w:p w:rsidR="0021639C" w:rsidRPr="005C670D" w:rsidRDefault="0021639C" w:rsidP="00FD5994">
            <w:pPr>
              <w:spacing w:before="60" w:after="60"/>
              <w:jc w:val="both"/>
              <w:rPr>
                <w:rFonts w:ascii="Arial" w:hAnsi="Arial" w:cs="Arial"/>
                <w:color w:val="000000"/>
                <w:sz w:val="18"/>
                <w:szCs w:val="18"/>
                <w:lang w:val="es-ES"/>
              </w:rPr>
            </w:pPr>
            <w:r>
              <w:rPr>
                <w:rFonts w:ascii="Arial" w:hAnsi="Arial" w:cs="Arial"/>
                <w:color w:val="000000"/>
                <w:sz w:val="18"/>
                <w:szCs w:val="18"/>
                <w:lang w:val="es-ES"/>
              </w:rPr>
              <w:t>Personas autónomas</w:t>
            </w:r>
            <w:r w:rsidRPr="005C670D">
              <w:rPr>
                <w:rFonts w:ascii="Arial" w:hAnsi="Arial" w:cs="Arial"/>
                <w:color w:val="000000"/>
                <w:sz w:val="18"/>
                <w:szCs w:val="18"/>
                <w:lang w:val="es-ES"/>
              </w:rPr>
              <w:t xml:space="preserve"> (persona mayor de 45 años): 4 puntos</w:t>
            </w:r>
          </w:p>
        </w:tc>
        <w:tc>
          <w:tcPr>
            <w:tcW w:w="2285" w:type="dxa"/>
            <w:gridSpan w:val="2"/>
          </w:tcPr>
          <w:p w:rsidR="0021639C" w:rsidRPr="00632EA8" w:rsidRDefault="00FA7D8E" w:rsidP="009F6678">
            <w:pPr>
              <w:spacing w:before="120" w:after="120"/>
              <w:jc w:val="both"/>
              <w:rPr>
                <w:rFonts w:ascii="Calibri" w:hAnsi="Calibri"/>
                <w:sz w:val="20"/>
                <w:szCs w:val="20"/>
                <w:lang w:val="es-ES"/>
              </w:rPr>
            </w:pPr>
            <w:r w:rsidRPr="00F43F54">
              <w:rPr>
                <w:rFonts w:ascii="Arial" w:hAnsi="Arial" w:cs="Arial"/>
                <w:color w:val="000000"/>
                <w:sz w:val="14"/>
                <w:szCs w:val="14"/>
                <w:lang w:val="es-ES"/>
              </w:rPr>
              <w:lastRenderedPageBreak/>
              <w:t xml:space="preserve">Hemos añadido este criterio de selección puesto que se ha expresado repetidamente, en las mesas de trabajo para la creación de nuestra estrategia, una preocupación creciente por el surgimiento de un nuevo </w:t>
            </w:r>
            <w:r w:rsidRPr="00F43F54">
              <w:rPr>
                <w:rFonts w:ascii="Arial" w:hAnsi="Arial" w:cs="Arial"/>
                <w:color w:val="000000"/>
                <w:sz w:val="14"/>
                <w:szCs w:val="14"/>
                <w:lang w:val="es-ES"/>
              </w:rPr>
              <w:lastRenderedPageBreak/>
              <w:t>colectivo desfavorecido en el mercado laboral, el de los mayores de 45 años. Tal y como recoge nuestra estrategia, “</w:t>
            </w:r>
            <w:r w:rsidRPr="00F43F54">
              <w:rPr>
                <w:rFonts w:ascii="Arial" w:hAnsi="Arial" w:cs="Arial"/>
                <w:sz w:val="14"/>
                <w:szCs w:val="14"/>
                <w:lang w:val="es-ES"/>
              </w:rPr>
              <w:t xml:space="preserve">en el tramo de </w:t>
            </w:r>
            <w:smartTag w:uri="urn:schemas-microsoft-com:office:smarttags" w:element="metricconverter">
              <w:smartTagPr>
                <w:attr w:name="ProductID" w:val="45 a"/>
              </w:smartTagPr>
              <w:r w:rsidRPr="00F43F54">
                <w:rPr>
                  <w:rFonts w:ascii="Arial" w:hAnsi="Arial" w:cs="Arial"/>
                  <w:sz w:val="14"/>
                  <w:szCs w:val="14"/>
                  <w:lang w:val="es-ES"/>
                </w:rPr>
                <w:t>45 a</w:t>
              </w:r>
            </w:smartTag>
            <w:r w:rsidRPr="00F43F54">
              <w:rPr>
                <w:rFonts w:ascii="Arial" w:hAnsi="Arial" w:cs="Arial"/>
                <w:sz w:val="14"/>
                <w:szCs w:val="14"/>
                <w:lang w:val="es-ES"/>
              </w:rPr>
              <w:t xml:space="preserve"> 65 años el porcentaje de </w:t>
            </w:r>
            <w:r>
              <w:rPr>
                <w:rFonts w:ascii="Arial" w:hAnsi="Arial" w:cs="Arial"/>
                <w:sz w:val="14"/>
                <w:szCs w:val="14"/>
                <w:lang w:val="es-ES"/>
              </w:rPr>
              <w:t>personas desempleadas</w:t>
            </w:r>
            <w:r w:rsidRPr="00F43F54">
              <w:rPr>
                <w:rFonts w:ascii="Arial" w:hAnsi="Arial" w:cs="Arial"/>
                <w:sz w:val="14"/>
                <w:szCs w:val="14"/>
                <w:lang w:val="es-ES"/>
              </w:rPr>
              <w:t xml:space="preserve"> en el territorio Leader está por encima de la media de la comunidad foral.” Así se recoge la preocupación en el DAFO en </w:t>
            </w:r>
            <w:smartTag w:uri="urn:schemas-microsoft-com:office:smarttags" w:element="PersonName">
              <w:smartTagPr>
                <w:attr w:name="ProductID" w:val="la Debilidad"/>
              </w:smartTagPr>
              <w:r w:rsidRPr="00F43F54">
                <w:rPr>
                  <w:rFonts w:ascii="Arial" w:hAnsi="Arial" w:cs="Arial"/>
                  <w:sz w:val="14"/>
                  <w:szCs w:val="14"/>
                  <w:lang w:val="es-ES"/>
                </w:rPr>
                <w:t>la Debilidad</w:t>
              </w:r>
            </w:smartTag>
            <w:r w:rsidRPr="00F43F54">
              <w:rPr>
                <w:rFonts w:ascii="Arial" w:hAnsi="Arial" w:cs="Arial"/>
                <w:sz w:val="14"/>
                <w:szCs w:val="14"/>
                <w:lang w:val="es-ES"/>
              </w:rPr>
              <w:t xml:space="preserve"> 76, en </w:t>
            </w:r>
            <w:smartTag w:uri="urn:schemas-microsoft-com:office:smarttags" w:element="PersonName">
              <w:smartTagPr>
                <w:attr w:name="ProductID" w:val="la Amenaza"/>
              </w:smartTagPr>
              <w:r w:rsidRPr="00F43F54">
                <w:rPr>
                  <w:rFonts w:ascii="Arial" w:hAnsi="Arial" w:cs="Arial"/>
                  <w:sz w:val="14"/>
                  <w:szCs w:val="14"/>
                  <w:lang w:val="es-ES"/>
                </w:rPr>
                <w:t>la Amenaza</w:t>
              </w:r>
            </w:smartTag>
            <w:r w:rsidRPr="00F43F54">
              <w:rPr>
                <w:rFonts w:ascii="Arial" w:hAnsi="Arial" w:cs="Arial"/>
                <w:sz w:val="14"/>
                <w:szCs w:val="14"/>
                <w:lang w:val="es-ES"/>
              </w:rPr>
              <w:t xml:space="preserve"> 30 o en el reto/necesidad 37, especialmente referidos al mercado laboral. Si la creación de empleo es prioritaria en este PDR, ha de tenerse en cuenta también este colectivo como colectivo desfavorecido. También se recoge a este colectivo en </w:t>
            </w:r>
            <w:smartTag w:uri="urn:schemas-microsoft-com:office:smarttags" w:element="PersonName">
              <w:smartTagPr>
                <w:attr w:name="ProductID" w:val="la L￭nea"/>
              </w:smartTagPr>
              <w:r w:rsidRPr="00F43F54">
                <w:rPr>
                  <w:rFonts w:ascii="Arial" w:hAnsi="Arial" w:cs="Arial"/>
                  <w:sz w:val="14"/>
                  <w:szCs w:val="14"/>
                  <w:lang w:val="es-ES"/>
                </w:rPr>
                <w:t>la Línea</w:t>
              </w:r>
            </w:smartTag>
            <w:r w:rsidRPr="00F43F54">
              <w:rPr>
                <w:rFonts w:ascii="Arial" w:hAnsi="Arial" w:cs="Arial"/>
                <w:sz w:val="14"/>
                <w:szCs w:val="14"/>
                <w:lang w:val="es-ES"/>
              </w:rPr>
              <w:t xml:space="preserve"> de Acción 1.2.9., es decir, la estrategia contempla la importancia de promover el empleo entre los mayores de 45 años.</w:t>
            </w:r>
          </w:p>
          <w:p w:rsidR="0021639C" w:rsidRPr="00BE1D2C" w:rsidRDefault="0021639C" w:rsidP="00BF5866">
            <w:pPr>
              <w:spacing w:before="60" w:after="60"/>
              <w:jc w:val="both"/>
              <w:rPr>
                <w:rFonts w:ascii="Arial" w:hAnsi="Arial" w:cs="Arial"/>
                <w:color w:val="000000"/>
                <w:sz w:val="18"/>
                <w:szCs w:val="18"/>
                <w:lang w:val="es-ES"/>
              </w:rPr>
            </w:pPr>
          </w:p>
        </w:tc>
        <w:tc>
          <w:tcPr>
            <w:tcW w:w="1417" w:type="dxa"/>
          </w:tcPr>
          <w:p w:rsidR="00632EA8" w:rsidRPr="00632EA8" w:rsidRDefault="00632EA8" w:rsidP="00632EA8">
            <w:pPr>
              <w:spacing w:before="120" w:after="120"/>
              <w:jc w:val="both"/>
              <w:rPr>
                <w:rFonts w:ascii="Calibri" w:hAnsi="Calibri"/>
                <w:sz w:val="20"/>
                <w:szCs w:val="20"/>
                <w:lang w:val="es-ES"/>
              </w:rPr>
            </w:pPr>
            <w:r>
              <w:rPr>
                <w:rFonts w:ascii="Arial" w:hAnsi="Arial" w:cs="Arial"/>
                <w:sz w:val="14"/>
                <w:szCs w:val="14"/>
                <w:lang w:val="es-ES"/>
              </w:rPr>
              <w:lastRenderedPageBreak/>
              <w:t>solicitud de ayuda y/o proyecto/plan empres</w:t>
            </w:r>
            <w:r w:rsidRPr="00F43F54">
              <w:rPr>
                <w:rFonts w:ascii="Arial" w:hAnsi="Arial" w:cs="Arial"/>
                <w:sz w:val="14"/>
                <w:szCs w:val="14"/>
                <w:lang w:val="es-ES"/>
              </w:rPr>
              <w:t>arial.</w:t>
            </w:r>
          </w:p>
          <w:p w:rsidR="00632EA8" w:rsidRPr="00F3468A" w:rsidRDefault="00632EA8" w:rsidP="00632EA8">
            <w:pPr>
              <w:spacing w:before="120" w:after="120"/>
              <w:jc w:val="both"/>
              <w:rPr>
                <w:rFonts w:ascii="Calibri" w:hAnsi="Calibri"/>
                <w:sz w:val="20"/>
                <w:szCs w:val="20"/>
                <w:lang w:val="es-ES"/>
              </w:rPr>
            </w:pPr>
            <w:r w:rsidRPr="00F43F54">
              <w:rPr>
                <w:rFonts w:ascii="Arial" w:hAnsi="Arial" w:cs="Arial"/>
                <w:sz w:val="14"/>
                <w:szCs w:val="14"/>
                <w:lang w:val="es-ES"/>
              </w:rPr>
              <w:t xml:space="preserve">Documentación: Actas en las que se da cuenta de la </w:t>
            </w:r>
            <w:r w:rsidRPr="00F43F54">
              <w:rPr>
                <w:rFonts w:ascii="Arial" w:hAnsi="Arial" w:cs="Arial"/>
                <w:sz w:val="14"/>
                <w:szCs w:val="14"/>
                <w:lang w:val="es-ES"/>
              </w:rPr>
              <w:lastRenderedPageBreak/>
              <w:t>constitución y composición del órgano de gobierno, además de documentos de identidad o permiso de conducir de las personas que los integran.</w:t>
            </w:r>
          </w:p>
          <w:p w:rsidR="0021639C" w:rsidRPr="00BE1D2C" w:rsidRDefault="0021639C" w:rsidP="009F6678">
            <w:pPr>
              <w:jc w:val="center"/>
              <w:rPr>
                <w:rFonts w:ascii="Arial" w:hAnsi="Arial" w:cs="Arial"/>
                <w:color w:val="000000"/>
                <w:sz w:val="18"/>
                <w:szCs w:val="18"/>
                <w:lang w:val="es-ES"/>
              </w:rPr>
            </w:pPr>
          </w:p>
        </w:tc>
        <w:tc>
          <w:tcPr>
            <w:tcW w:w="1135" w:type="dxa"/>
            <w:gridSpan w:val="2"/>
          </w:tcPr>
          <w:p w:rsidR="0021639C" w:rsidRPr="00BE1D2C" w:rsidRDefault="0021639C" w:rsidP="009F6678">
            <w:pPr>
              <w:spacing w:before="60" w:after="60"/>
              <w:jc w:val="both"/>
              <w:rPr>
                <w:rFonts w:ascii="Arial" w:hAnsi="Arial" w:cs="Arial"/>
                <w:color w:val="000000"/>
                <w:sz w:val="18"/>
                <w:szCs w:val="18"/>
                <w:lang w:val="es-ES"/>
              </w:rPr>
            </w:pPr>
          </w:p>
        </w:tc>
      </w:tr>
      <w:tr w:rsidR="0021639C" w:rsidRPr="00506808" w:rsidTr="0021639C">
        <w:tc>
          <w:tcPr>
            <w:tcW w:w="1619" w:type="dxa"/>
            <w:gridSpan w:val="2"/>
            <w:vAlign w:val="center"/>
          </w:tcPr>
          <w:p w:rsidR="0021639C" w:rsidRPr="00FD5994" w:rsidRDefault="0021639C" w:rsidP="00506808">
            <w:pPr>
              <w:spacing w:before="60" w:after="60"/>
              <w:jc w:val="both"/>
              <w:rPr>
                <w:rFonts w:ascii="Arial" w:hAnsi="Arial" w:cs="Arial"/>
                <w:sz w:val="18"/>
                <w:szCs w:val="18"/>
                <w:lang w:val="es-ES"/>
              </w:rPr>
            </w:pPr>
            <w:r w:rsidRPr="00FD5994">
              <w:rPr>
                <w:rFonts w:ascii="Arial" w:hAnsi="Arial" w:cs="Arial"/>
                <w:color w:val="000000"/>
                <w:sz w:val="18"/>
                <w:szCs w:val="18"/>
              </w:rPr>
              <w:lastRenderedPageBreak/>
              <w:t>Género</w:t>
            </w:r>
          </w:p>
        </w:tc>
        <w:tc>
          <w:tcPr>
            <w:tcW w:w="2917" w:type="dxa"/>
            <w:vAlign w:val="center"/>
          </w:tcPr>
          <w:p w:rsidR="0021639C" w:rsidRPr="005C670D" w:rsidRDefault="0021639C" w:rsidP="00D560B4">
            <w:pPr>
              <w:spacing w:before="60" w:after="60"/>
              <w:jc w:val="both"/>
              <w:rPr>
                <w:rFonts w:ascii="Arial" w:hAnsi="Arial" w:cs="Arial"/>
                <w:color w:val="000000"/>
                <w:sz w:val="18"/>
                <w:szCs w:val="18"/>
                <w:lang w:val="es-ES"/>
              </w:rPr>
            </w:pPr>
            <w:r w:rsidRPr="005C670D">
              <w:rPr>
                <w:rFonts w:ascii="Arial" w:hAnsi="Arial" w:cs="Arial"/>
                <w:color w:val="000000"/>
                <w:sz w:val="18"/>
                <w:szCs w:val="18"/>
                <w:lang w:val="es-ES"/>
              </w:rPr>
              <w:t xml:space="preserve">Gradación en función de la presencia de mujeres  </w:t>
            </w:r>
          </w:p>
        </w:tc>
        <w:tc>
          <w:tcPr>
            <w:tcW w:w="1080" w:type="dxa"/>
            <w:gridSpan w:val="2"/>
            <w:vAlign w:val="center"/>
          </w:tcPr>
          <w:p w:rsidR="0021639C" w:rsidRPr="00FD5994" w:rsidRDefault="0021639C" w:rsidP="00506808">
            <w:pPr>
              <w:spacing w:before="60" w:after="60"/>
              <w:jc w:val="center"/>
              <w:rPr>
                <w:rFonts w:ascii="Arial" w:hAnsi="Arial" w:cs="Arial"/>
                <w:sz w:val="18"/>
                <w:szCs w:val="18"/>
                <w:lang w:val="es-ES"/>
              </w:rPr>
            </w:pPr>
            <w:r w:rsidRPr="00FD5994">
              <w:rPr>
                <w:rFonts w:ascii="Arial" w:hAnsi="Arial" w:cs="Arial"/>
                <w:sz w:val="18"/>
                <w:szCs w:val="18"/>
                <w:lang w:val="es-ES"/>
              </w:rPr>
              <w:t>5</w:t>
            </w:r>
          </w:p>
        </w:tc>
        <w:tc>
          <w:tcPr>
            <w:tcW w:w="4857" w:type="dxa"/>
            <w:gridSpan w:val="6"/>
            <w:vAlign w:val="center"/>
          </w:tcPr>
          <w:p w:rsidR="0021639C" w:rsidRPr="005C670D" w:rsidRDefault="0021639C" w:rsidP="00FD5994">
            <w:pPr>
              <w:pStyle w:val="Default"/>
              <w:rPr>
                <w:rFonts w:ascii="Arial" w:hAnsi="Arial" w:cs="Arial"/>
                <w:sz w:val="18"/>
                <w:szCs w:val="18"/>
              </w:rPr>
            </w:pPr>
            <w:r w:rsidRPr="005C670D">
              <w:rPr>
                <w:rFonts w:ascii="Arial" w:hAnsi="Arial" w:cs="Arial"/>
                <w:sz w:val="18"/>
                <w:szCs w:val="18"/>
              </w:rPr>
              <w:t>Entidades Locales (pleno municipal del Ayuntamiento):</w:t>
            </w:r>
          </w:p>
          <w:p w:rsidR="0021639C" w:rsidRPr="005C670D" w:rsidRDefault="0021639C" w:rsidP="00223D4A">
            <w:pPr>
              <w:numPr>
                <w:ilvl w:val="0"/>
                <w:numId w:val="31"/>
              </w:numPr>
              <w:tabs>
                <w:tab w:val="clear" w:pos="720"/>
                <w:tab w:val="num" w:pos="252"/>
              </w:tabs>
              <w:spacing w:before="60" w:after="60"/>
              <w:ind w:left="252" w:hanging="252"/>
              <w:jc w:val="both"/>
              <w:rPr>
                <w:rFonts w:ascii="Arial" w:hAnsi="Arial" w:cs="Arial"/>
                <w:color w:val="000000"/>
                <w:sz w:val="18"/>
                <w:szCs w:val="18"/>
                <w:lang w:val="es-ES"/>
              </w:rPr>
            </w:pPr>
            <w:r w:rsidRPr="005C670D">
              <w:rPr>
                <w:rFonts w:ascii="Arial" w:hAnsi="Arial" w:cs="Arial"/>
                <w:color w:val="000000"/>
                <w:sz w:val="18"/>
                <w:szCs w:val="18"/>
                <w:lang w:val="es-ES"/>
              </w:rPr>
              <w:t xml:space="preserve">≥ 10% y ≤ 25%: 2 puntos; </w:t>
            </w:r>
          </w:p>
          <w:p w:rsidR="0021639C" w:rsidRPr="005C670D" w:rsidRDefault="0021639C" w:rsidP="00223D4A">
            <w:pPr>
              <w:numPr>
                <w:ilvl w:val="0"/>
                <w:numId w:val="31"/>
              </w:numPr>
              <w:tabs>
                <w:tab w:val="clear" w:pos="720"/>
                <w:tab w:val="num" w:pos="252"/>
              </w:tabs>
              <w:spacing w:before="60" w:after="60"/>
              <w:ind w:left="252" w:hanging="252"/>
              <w:jc w:val="both"/>
              <w:rPr>
                <w:rFonts w:ascii="Arial" w:hAnsi="Arial" w:cs="Arial"/>
                <w:color w:val="000000"/>
                <w:sz w:val="18"/>
                <w:szCs w:val="18"/>
                <w:lang w:val="es-ES"/>
              </w:rPr>
            </w:pPr>
            <w:r w:rsidRPr="005C670D">
              <w:rPr>
                <w:rFonts w:ascii="Arial" w:hAnsi="Arial" w:cs="Arial"/>
                <w:color w:val="000000"/>
                <w:sz w:val="18"/>
                <w:szCs w:val="18"/>
                <w:lang w:val="es-ES"/>
              </w:rPr>
              <w:t>&gt; 25% y ≤</w:t>
            </w:r>
            <w:r>
              <w:rPr>
                <w:rFonts w:ascii="Arial" w:hAnsi="Arial" w:cs="Arial"/>
                <w:color w:val="000000"/>
                <w:sz w:val="18"/>
                <w:szCs w:val="18"/>
                <w:lang w:val="es-ES"/>
              </w:rPr>
              <w:t xml:space="preserve"> </w:t>
            </w:r>
            <w:r w:rsidRPr="005C670D">
              <w:rPr>
                <w:rFonts w:ascii="Arial" w:hAnsi="Arial" w:cs="Arial"/>
                <w:color w:val="000000"/>
                <w:sz w:val="18"/>
                <w:szCs w:val="18"/>
                <w:lang w:val="es-ES"/>
              </w:rPr>
              <w:t xml:space="preserve"> 50%: 3 puntos; </w:t>
            </w:r>
          </w:p>
          <w:p w:rsidR="0021639C" w:rsidRPr="005C670D" w:rsidRDefault="0021639C" w:rsidP="00223D4A">
            <w:pPr>
              <w:numPr>
                <w:ilvl w:val="0"/>
                <w:numId w:val="31"/>
              </w:numPr>
              <w:tabs>
                <w:tab w:val="clear" w:pos="720"/>
                <w:tab w:val="num" w:pos="252"/>
              </w:tabs>
              <w:spacing w:before="60" w:after="60"/>
              <w:ind w:left="252" w:hanging="252"/>
              <w:jc w:val="both"/>
              <w:rPr>
                <w:rFonts w:ascii="Arial" w:hAnsi="Arial" w:cs="Arial"/>
                <w:color w:val="000000"/>
                <w:sz w:val="18"/>
                <w:szCs w:val="18"/>
                <w:lang w:val="es-ES"/>
              </w:rPr>
            </w:pPr>
            <w:r w:rsidRPr="005C670D">
              <w:rPr>
                <w:rFonts w:ascii="Arial" w:hAnsi="Arial" w:cs="Arial"/>
                <w:color w:val="000000"/>
                <w:sz w:val="18"/>
                <w:szCs w:val="18"/>
                <w:lang w:val="es-ES"/>
              </w:rPr>
              <w:t xml:space="preserve">&gt; 50% y ≤ 75%: 4 puntos; </w:t>
            </w:r>
          </w:p>
          <w:p w:rsidR="0021639C" w:rsidRPr="005C670D" w:rsidRDefault="0021639C" w:rsidP="00223D4A">
            <w:pPr>
              <w:numPr>
                <w:ilvl w:val="0"/>
                <w:numId w:val="31"/>
              </w:numPr>
              <w:tabs>
                <w:tab w:val="clear" w:pos="720"/>
                <w:tab w:val="num" w:pos="252"/>
              </w:tabs>
              <w:spacing w:before="60" w:after="60"/>
              <w:ind w:left="252" w:hanging="252"/>
              <w:jc w:val="both"/>
              <w:rPr>
                <w:rFonts w:ascii="Arial" w:hAnsi="Arial" w:cs="Arial"/>
                <w:color w:val="000000"/>
                <w:sz w:val="18"/>
                <w:szCs w:val="18"/>
                <w:lang w:val="es-ES"/>
              </w:rPr>
            </w:pPr>
            <w:r w:rsidRPr="005C670D">
              <w:rPr>
                <w:rFonts w:ascii="Arial" w:hAnsi="Arial" w:cs="Arial"/>
                <w:color w:val="000000"/>
                <w:sz w:val="18"/>
                <w:szCs w:val="18"/>
                <w:lang w:val="es-ES"/>
              </w:rPr>
              <w:t>&gt; 75%: 5 puntos</w:t>
            </w:r>
          </w:p>
          <w:p w:rsidR="0021639C" w:rsidRPr="005C670D" w:rsidRDefault="0021639C" w:rsidP="00FD5994">
            <w:pPr>
              <w:pStyle w:val="Default"/>
              <w:rPr>
                <w:rFonts w:ascii="Arial" w:hAnsi="Arial" w:cs="Arial"/>
                <w:sz w:val="18"/>
                <w:szCs w:val="18"/>
              </w:rPr>
            </w:pPr>
            <w:r w:rsidRPr="005C670D">
              <w:rPr>
                <w:rFonts w:ascii="Arial" w:hAnsi="Arial" w:cs="Arial"/>
                <w:sz w:val="18"/>
                <w:szCs w:val="18"/>
              </w:rPr>
              <w:t>Entidades Locales supramunicipales (órgano de gobierno):</w:t>
            </w:r>
          </w:p>
          <w:p w:rsidR="0021639C" w:rsidRPr="005C670D" w:rsidRDefault="0021639C" w:rsidP="00223D4A">
            <w:pPr>
              <w:numPr>
                <w:ilvl w:val="0"/>
                <w:numId w:val="31"/>
              </w:numPr>
              <w:tabs>
                <w:tab w:val="clear" w:pos="720"/>
                <w:tab w:val="num" w:pos="252"/>
              </w:tabs>
              <w:spacing w:before="60" w:after="60"/>
              <w:ind w:left="252" w:hanging="252"/>
              <w:jc w:val="both"/>
              <w:rPr>
                <w:rFonts w:ascii="Arial" w:hAnsi="Arial" w:cs="Arial"/>
                <w:color w:val="000000"/>
                <w:sz w:val="18"/>
                <w:szCs w:val="18"/>
                <w:lang w:val="es-ES"/>
              </w:rPr>
            </w:pPr>
            <w:r w:rsidRPr="005C670D">
              <w:rPr>
                <w:rFonts w:ascii="Arial" w:hAnsi="Arial" w:cs="Arial"/>
                <w:color w:val="000000"/>
                <w:sz w:val="18"/>
                <w:szCs w:val="18"/>
                <w:lang w:val="es-ES"/>
              </w:rPr>
              <w:t xml:space="preserve">≥ 10% y ≤ 25%: 2 puntos; </w:t>
            </w:r>
          </w:p>
          <w:p w:rsidR="0021639C" w:rsidRPr="005C670D" w:rsidRDefault="0021639C" w:rsidP="00223D4A">
            <w:pPr>
              <w:numPr>
                <w:ilvl w:val="0"/>
                <w:numId w:val="31"/>
              </w:numPr>
              <w:tabs>
                <w:tab w:val="clear" w:pos="720"/>
                <w:tab w:val="num" w:pos="252"/>
              </w:tabs>
              <w:spacing w:before="60" w:after="60"/>
              <w:ind w:left="252" w:hanging="252"/>
              <w:jc w:val="both"/>
              <w:rPr>
                <w:rFonts w:ascii="Arial" w:hAnsi="Arial" w:cs="Arial"/>
                <w:color w:val="000000"/>
                <w:sz w:val="18"/>
                <w:szCs w:val="18"/>
                <w:lang w:val="es-ES"/>
              </w:rPr>
            </w:pPr>
            <w:r w:rsidRPr="005C670D">
              <w:rPr>
                <w:rFonts w:ascii="Arial" w:hAnsi="Arial" w:cs="Arial"/>
                <w:color w:val="000000"/>
                <w:sz w:val="18"/>
                <w:szCs w:val="18"/>
                <w:lang w:val="es-ES"/>
              </w:rPr>
              <w:lastRenderedPageBreak/>
              <w:t>&gt; 25% y ≤</w:t>
            </w:r>
            <w:r>
              <w:rPr>
                <w:rFonts w:ascii="Arial" w:hAnsi="Arial" w:cs="Arial"/>
                <w:color w:val="000000"/>
                <w:sz w:val="18"/>
                <w:szCs w:val="18"/>
                <w:lang w:val="es-ES"/>
              </w:rPr>
              <w:t xml:space="preserve"> </w:t>
            </w:r>
            <w:r w:rsidRPr="005C670D">
              <w:rPr>
                <w:rFonts w:ascii="Arial" w:hAnsi="Arial" w:cs="Arial"/>
                <w:color w:val="000000"/>
                <w:sz w:val="18"/>
                <w:szCs w:val="18"/>
                <w:lang w:val="es-ES"/>
              </w:rPr>
              <w:t xml:space="preserve">50%: 3 puntos; </w:t>
            </w:r>
          </w:p>
          <w:p w:rsidR="0021639C" w:rsidRPr="005C670D" w:rsidRDefault="0021639C" w:rsidP="00223D4A">
            <w:pPr>
              <w:numPr>
                <w:ilvl w:val="0"/>
                <w:numId w:val="31"/>
              </w:numPr>
              <w:tabs>
                <w:tab w:val="clear" w:pos="720"/>
                <w:tab w:val="num" w:pos="252"/>
              </w:tabs>
              <w:spacing w:before="60" w:after="60"/>
              <w:ind w:left="252" w:hanging="252"/>
              <w:jc w:val="both"/>
              <w:rPr>
                <w:rFonts w:ascii="Arial" w:hAnsi="Arial" w:cs="Arial"/>
                <w:color w:val="000000"/>
                <w:sz w:val="18"/>
                <w:szCs w:val="18"/>
                <w:lang w:val="es-ES"/>
              </w:rPr>
            </w:pPr>
            <w:r w:rsidRPr="005C670D">
              <w:rPr>
                <w:rFonts w:ascii="Arial" w:hAnsi="Arial" w:cs="Arial"/>
                <w:color w:val="000000"/>
                <w:sz w:val="18"/>
                <w:szCs w:val="18"/>
                <w:lang w:val="es-ES"/>
              </w:rPr>
              <w:t xml:space="preserve">&gt; 50% y ≤ 75%: 4 puntos; </w:t>
            </w:r>
          </w:p>
          <w:p w:rsidR="0021639C" w:rsidRPr="005C670D" w:rsidRDefault="0021639C" w:rsidP="00223D4A">
            <w:pPr>
              <w:numPr>
                <w:ilvl w:val="0"/>
                <w:numId w:val="31"/>
              </w:numPr>
              <w:tabs>
                <w:tab w:val="clear" w:pos="720"/>
                <w:tab w:val="num" w:pos="252"/>
              </w:tabs>
              <w:spacing w:before="60" w:after="60"/>
              <w:ind w:left="252" w:hanging="252"/>
              <w:jc w:val="both"/>
              <w:rPr>
                <w:rFonts w:ascii="Arial" w:hAnsi="Arial" w:cs="Arial"/>
                <w:color w:val="000000"/>
                <w:sz w:val="18"/>
                <w:szCs w:val="18"/>
                <w:lang w:val="es-ES"/>
              </w:rPr>
            </w:pPr>
            <w:r w:rsidRPr="005C670D">
              <w:rPr>
                <w:rFonts w:ascii="Arial" w:hAnsi="Arial" w:cs="Arial"/>
                <w:color w:val="000000"/>
                <w:sz w:val="18"/>
                <w:szCs w:val="18"/>
                <w:lang w:val="es-ES"/>
              </w:rPr>
              <w:t>&gt; 75%: 5 puntos</w:t>
            </w:r>
          </w:p>
          <w:p w:rsidR="0021639C" w:rsidRPr="005C670D" w:rsidRDefault="0021639C" w:rsidP="00FD5994">
            <w:pPr>
              <w:pStyle w:val="Default"/>
              <w:rPr>
                <w:rFonts w:ascii="Arial" w:hAnsi="Arial" w:cs="Arial"/>
                <w:sz w:val="18"/>
                <w:szCs w:val="18"/>
              </w:rPr>
            </w:pPr>
            <w:r w:rsidRPr="005C670D">
              <w:rPr>
                <w:rFonts w:ascii="Arial" w:hAnsi="Arial" w:cs="Arial"/>
                <w:sz w:val="18"/>
                <w:szCs w:val="18"/>
              </w:rPr>
              <w:t xml:space="preserve">Entidades privadas y empresas (órgano de gobierno): </w:t>
            </w:r>
          </w:p>
          <w:p w:rsidR="0021639C" w:rsidRPr="005C670D" w:rsidRDefault="0021639C" w:rsidP="00A93CD2">
            <w:pPr>
              <w:numPr>
                <w:ilvl w:val="0"/>
                <w:numId w:val="31"/>
              </w:numPr>
              <w:tabs>
                <w:tab w:val="clear" w:pos="720"/>
                <w:tab w:val="num" w:pos="252"/>
              </w:tabs>
              <w:spacing w:before="60" w:after="60"/>
              <w:ind w:left="252" w:hanging="252"/>
              <w:jc w:val="both"/>
              <w:rPr>
                <w:rFonts w:ascii="Arial" w:hAnsi="Arial" w:cs="Arial"/>
                <w:color w:val="000000"/>
                <w:sz w:val="18"/>
                <w:szCs w:val="18"/>
                <w:lang w:val="es-ES"/>
              </w:rPr>
            </w:pPr>
            <w:r w:rsidRPr="005C670D">
              <w:rPr>
                <w:rFonts w:ascii="Arial" w:hAnsi="Arial" w:cs="Arial"/>
                <w:color w:val="000000"/>
                <w:sz w:val="18"/>
                <w:szCs w:val="18"/>
                <w:lang w:val="es-ES"/>
              </w:rPr>
              <w:t xml:space="preserve">≥ 10% y ≤ 25%: 2 puntos; </w:t>
            </w:r>
          </w:p>
          <w:p w:rsidR="0021639C" w:rsidRPr="005C670D" w:rsidRDefault="0021639C" w:rsidP="00A93CD2">
            <w:pPr>
              <w:numPr>
                <w:ilvl w:val="0"/>
                <w:numId w:val="31"/>
              </w:numPr>
              <w:tabs>
                <w:tab w:val="clear" w:pos="720"/>
                <w:tab w:val="num" w:pos="252"/>
              </w:tabs>
              <w:spacing w:before="60" w:after="60"/>
              <w:ind w:left="252" w:hanging="252"/>
              <w:jc w:val="both"/>
              <w:rPr>
                <w:rFonts w:ascii="Arial" w:hAnsi="Arial" w:cs="Arial"/>
                <w:color w:val="000000"/>
                <w:sz w:val="18"/>
                <w:szCs w:val="18"/>
                <w:lang w:val="es-ES"/>
              </w:rPr>
            </w:pPr>
            <w:r w:rsidRPr="005C670D">
              <w:rPr>
                <w:rFonts w:ascii="Arial" w:hAnsi="Arial" w:cs="Arial"/>
                <w:color w:val="000000"/>
                <w:sz w:val="18"/>
                <w:szCs w:val="18"/>
                <w:lang w:val="es-ES"/>
              </w:rPr>
              <w:t xml:space="preserve">&gt; 25% y ≤ 50%: 3 puntos; </w:t>
            </w:r>
          </w:p>
          <w:p w:rsidR="0021639C" w:rsidRPr="005C670D" w:rsidRDefault="0021639C" w:rsidP="00A93CD2">
            <w:pPr>
              <w:numPr>
                <w:ilvl w:val="0"/>
                <w:numId w:val="31"/>
              </w:numPr>
              <w:tabs>
                <w:tab w:val="clear" w:pos="720"/>
                <w:tab w:val="num" w:pos="252"/>
              </w:tabs>
              <w:spacing w:before="60" w:after="60"/>
              <w:ind w:left="252" w:hanging="252"/>
              <w:jc w:val="both"/>
              <w:rPr>
                <w:rFonts w:ascii="Arial" w:hAnsi="Arial" w:cs="Arial"/>
                <w:color w:val="000000"/>
                <w:sz w:val="18"/>
                <w:szCs w:val="18"/>
                <w:lang w:val="es-ES"/>
              </w:rPr>
            </w:pPr>
            <w:r w:rsidRPr="005C670D">
              <w:rPr>
                <w:rFonts w:ascii="Arial" w:hAnsi="Arial" w:cs="Arial"/>
                <w:color w:val="000000"/>
                <w:sz w:val="18"/>
                <w:szCs w:val="18"/>
                <w:lang w:val="es-ES"/>
              </w:rPr>
              <w:t>&gt; 50% y ≤</w:t>
            </w:r>
            <w:r>
              <w:rPr>
                <w:rFonts w:ascii="Arial" w:hAnsi="Arial" w:cs="Arial"/>
                <w:color w:val="000000"/>
                <w:sz w:val="18"/>
                <w:szCs w:val="18"/>
                <w:lang w:val="es-ES"/>
              </w:rPr>
              <w:t xml:space="preserve"> </w:t>
            </w:r>
            <w:r w:rsidRPr="005C670D">
              <w:rPr>
                <w:rFonts w:ascii="Arial" w:hAnsi="Arial" w:cs="Arial"/>
                <w:color w:val="000000"/>
                <w:sz w:val="18"/>
                <w:szCs w:val="18"/>
                <w:lang w:val="es-ES"/>
              </w:rPr>
              <w:t xml:space="preserve">75%: 4 puntos; </w:t>
            </w:r>
          </w:p>
          <w:p w:rsidR="0021639C" w:rsidRPr="005C670D" w:rsidRDefault="0021639C" w:rsidP="00A93CD2">
            <w:pPr>
              <w:numPr>
                <w:ilvl w:val="0"/>
                <w:numId w:val="31"/>
              </w:numPr>
              <w:tabs>
                <w:tab w:val="clear" w:pos="720"/>
                <w:tab w:val="num" w:pos="252"/>
              </w:tabs>
              <w:spacing w:before="60" w:after="60"/>
              <w:ind w:left="252" w:hanging="252"/>
              <w:jc w:val="both"/>
              <w:rPr>
                <w:rFonts w:ascii="Arial" w:hAnsi="Arial" w:cs="Arial"/>
                <w:color w:val="000000"/>
                <w:sz w:val="18"/>
                <w:szCs w:val="18"/>
                <w:lang w:val="es-ES"/>
              </w:rPr>
            </w:pPr>
            <w:r w:rsidRPr="005C670D">
              <w:rPr>
                <w:rFonts w:ascii="Arial" w:hAnsi="Arial" w:cs="Arial"/>
                <w:color w:val="000000"/>
                <w:sz w:val="18"/>
                <w:szCs w:val="18"/>
                <w:lang w:val="es-ES"/>
              </w:rPr>
              <w:t>&gt; 75%: 5 puntos</w:t>
            </w:r>
          </w:p>
          <w:p w:rsidR="0021639C" w:rsidRDefault="0021639C" w:rsidP="00FD5994">
            <w:pPr>
              <w:spacing w:before="60" w:after="60"/>
              <w:jc w:val="both"/>
              <w:rPr>
                <w:rFonts w:ascii="Arial" w:hAnsi="Arial" w:cs="Arial"/>
                <w:color w:val="000000"/>
                <w:sz w:val="18"/>
                <w:szCs w:val="18"/>
                <w:lang w:val="es-ES"/>
              </w:rPr>
            </w:pPr>
            <w:r>
              <w:rPr>
                <w:rFonts w:ascii="Arial" w:hAnsi="Arial" w:cs="Arial"/>
                <w:color w:val="000000"/>
                <w:sz w:val="18"/>
                <w:szCs w:val="18"/>
                <w:lang w:val="es-ES"/>
              </w:rPr>
              <w:t>Personas autónomas</w:t>
            </w:r>
            <w:r w:rsidRPr="005C670D">
              <w:rPr>
                <w:rFonts w:ascii="Arial" w:hAnsi="Arial" w:cs="Arial"/>
                <w:color w:val="000000"/>
                <w:sz w:val="18"/>
                <w:szCs w:val="18"/>
                <w:lang w:val="es-ES"/>
              </w:rPr>
              <w:t xml:space="preserve"> (mujer): 4 puntos</w:t>
            </w:r>
          </w:p>
          <w:p w:rsidR="00632EA8" w:rsidRDefault="00632EA8" w:rsidP="00FD5994">
            <w:pPr>
              <w:spacing w:before="60" w:after="60"/>
              <w:jc w:val="both"/>
              <w:rPr>
                <w:rFonts w:ascii="Arial" w:hAnsi="Arial" w:cs="Arial"/>
                <w:color w:val="000000"/>
                <w:sz w:val="18"/>
                <w:szCs w:val="18"/>
                <w:lang w:val="es-ES"/>
              </w:rPr>
            </w:pPr>
          </w:p>
          <w:p w:rsidR="00632EA8" w:rsidRDefault="00632EA8" w:rsidP="00FD5994">
            <w:pPr>
              <w:spacing w:before="60" w:after="60"/>
              <w:jc w:val="both"/>
              <w:rPr>
                <w:rFonts w:ascii="Arial" w:hAnsi="Arial" w:cs="Arial"/>
                <w:color w:val="000000"/>
                <w:sz w:val="18"/>
                <w:szCs w:val="18"/>
                <w:lang w:val="es-ES"/>
              </w:rPr>
            </w:pPr>
          </w:p>
          <w:p w:rsidR="00632EA8" w:rsidRDefault="00632EA8" w:rsidP="00FD5994">
            <w:pPr>
              <w:spacing w:before="60" w:after="60"/>
              <w:jc w:val="both"/>
              <w:rPr>
                <w:rFonts w:ascii="Arial" w:hAnsi="Arial" w:cs="Arial"/>
                <w:color w:val="000000"/>
                <w:sz w:val="18"/>
                <w:szCs w:val="18"/>
                <w:lang w:val="es-ES"/>
              </w:rPr>
            </w:pPr>
          </w:p>
          <w:p w:rsidR="00632EA8" w:rsidRDefault="00632EA8" w:rsidP="00FD5994">
            <w:pPr>
              <w:spacing w:before="60" w:after="60"/>
              <w:jc w:val="both"/>
              <w:rPr>
                <w:rFonts w:ascii="Arial" w:hAnsi="Arial" w:cs="Arial"/>
                <w:color w:val="000000"/>
                <w:sz w:val="18"/>
                <w:szCs w:val="18"/>
                <w:lang w:val="es-ES"/>
              </w:rPr>
            </w:pPr>
          </w:p>
          <w:p w:rsidR="00632EA8" w:rsidRDefault="00632EA8" w:rsidP="00FD5994">
            <w:pPr>
              <w:spacing w:before="60" w:after="60"/>
              <w:jc w:val="both"/>
              <w:rPr>
                <w:rFonts w:ascii="Arial" w:hAnsi="Arial" w:cs="Arial"/>
                <w:color w:val="000000"/>
                <w:sz w:val="18"/>
                <w:szCs w:val="18"/>
                <w:lang w:val="es-ES"/>
              </w:rPr>
            </w:pPr>
          </w:p>
          <w:p w:rsidR="00632EA8" w:rsidRPr="005C670D" w:rsidRDefault="00632EA8" w:rsidP="00FD5994">
            <w:pPr>
              <w:spacing w:before="60" w:after="60"/>
              <w:jc w:val="both"/>
              <w:rPr>
                <w:rFonts w:ascii="Arial" w:hAnsi="Arial" w:cs="Arial"/>
                <w:color w:val="000000"/>
                <w:sz w:val="18"/>
                <w:szCs w:val="18"/>
                <w:lang w:val="es-ES"/>
              </w:rPr>
            </w:pPr>
          </w:p>
        </w:tc>
        <w:tc>
          <w:tcPr>
            <w:tcW w:w="2285" w:type="dxa"/>
            <w:gridSpan w:val="2"/>
          </w:tcPr>
          <w:p w:rsidR="0021639C" w:rsidRDefault="0021639C" w:rsidP="00721409">
            <w:pPr>
              <w:spacing w:before="60" w:after="60"/>
              <w:jc w:val="both"/>
              <w:rPr>
                <w:rFonts w:ascii="Arial" w:hAnsi="Arial" w:cs="Arial"/>
                <w:color w:val="000000"/>
                <w:sz w:val="18"/>
                <w:szCs w:val="18"/>
              </w:rPr>
            </w:pPr>
          </w:p>
        </w:tc>
        <w:tc>
          <w:tcPr>
            <w:tcW w:w="1417" w:type="dxa"/>
          </w:tcPr>
          <w:p w:rsidR="0021639C" w:rsidRPr="00632EA8" w:rsidRDefault="00632EA8" w:rsidP="00632EA8">
            <w:pPr>
              <w:spacing w:before="60" w:after="60"/>
              <w:jc w:val="both"/>
              <w:rPr>
                <w:rFonts w:ascii="Arial" w:hAnsi="Arial" w:cs="Arial"/>
                <w:color w:val="000000"/>
                <w:sz w:val="20"/>
                <w:szCs w:val="20"/>
                <w:lang w:val="es-ES"/>
              </w:rPr>
            </w:pPr>
            <w:r w:rsidRPr="00632EA8">
              <w:rPr>
                <w:rFonts w:ascii="Arial" w:hAnsi="Arial" w:cs="Arial"/>
                <w:color w:val="000000"/>
                <w:sz w:val="20"/>
                <w:szCs w:val="20"/>
                <w:lang w:val="es-ES"/>
              </w:rPr>
              <w:t xml:space="preserve">Documentación: Actas en las que se da cuenta de la constitución y composición del órgano de gobierno, además de </w:t>
            </w:r>
            <w:r w:rsidRPr="00632EA8">
              <w:rPr>
                <w:rFonts w:ascii="Arial" w:hAnsi="Arial" w:cs="Arial"/>
                <w:color w:val="000000"/>
                <w:sz w:val="20"/>
                <w:szCs w:val="20"/>
                <w:lang w:val="es-ES"/>
              </w:rPr>
              <w:lastRenderedPageBreak/>
              <w:t xml:space="preserve">documentos de identidad o permiso de conducir de las personas que los integran. </w:t>
            </w:r>
          </w:p>
        </w:tc>
        <w:tc>
          <w:tcPr>
            <w:tcW w:w="1135" w:type="dxa"/>
            <w:gridSpan w:val="2"/>
          </w:tcPr>
          <w:p w:rsidR="0021639C" w:rsidRPr="00BE1D2C" w:rsidRDefault="0021639C" w:rsidP="00721409">
            <w:pPr>
              <w:spacing w:before="60" w:after="60"/>
              <w:jc w:val="both"/>
              <w:rPr>
                <w:rFonts w:ascii="Arial" w:hAnsi="Arial" w:cs="Arial"/>
                <w:color w:val="000000"/>
                <w:sz w:val="18"/>
                <w:szCs w:val="18"/>
                <w:lang w:val="es-ES"/>
              </w:rPr>
            </w:pPr>
          </w:p>
        </w:tc>
      </w:tr>
      <w:tr w:rsidR="0021639C" w:rsidRPr="00506808" w:rsidTr="0021639C">
        <w:tc>
          <w:tcPr>
            <w:tcW w:w="1619" w:type="dxa"/>
            <w:gridSpan w:val="2"/>
            <w:vAlign w:val="center"/>
          </w:tcPr>
          <w:p w:rsidR="0021639C" w:rsidRPr="00FD5994" w:rsidRDefault="0021639C" w:rsidP="00506808">
            <w:pPr>
              <w:spacing w:before="60" w:after="60"/>
              <w:jc w:val="both"/>
              <w:rPr>
                <w:rFonts w:ascii="Arial" w:hAnsi="Arial" w:cs="Arial"/>
                <w:sz w:val="18"/>
                <w:szCs w:val="18"/>
                <w:lang w:val="es-ES"/>
              </w:rPr>
            </w:pPr>
            <w:r w:rsidRPr="00FD5994">
              <w:rPr>
                <w:rFonts w:ascii="Arial" w:hAnsi="Arial" w:cs="Arial"/>
                <w:color w:val="000000"/>
                <w:sz w:val="18"/>
                <w:szCs w:val="18"/>
              </w:rPr>
              <w:lastRenderedPageBreak/>
              <w:t>Colectivos desfavorecidos</w:t>
            </w:r>
          </w:p>
        </w:tc>
        <w:tc>
          <w:tcPr>
            <w:tcW w:w="2917" w:type="dxa"/>
            <w:vAlign w:val="center"/>
          </w:tcPr>
          <w:p w:rsidR="0021639C" w:rsidRPr="00F43F54" w:rsidRDefault="0021639C" w:rsidP="00D560B4">
            <w:pPr>
              <w:spacing w:before="60" w:after="60"/>
              <w:jc w:val="both"/>
              <w:rPr>
                <w:rFonts w:ascii="Arial" w:hAnsi="Arial" w:cs="Arial"/>
                <w:sz w:val="18"/>
                <w:szCs w:val="18"/>
                <w:lang w:val="es-ES"/>
              </w:rPr>
            </w:pPr>
            <w:r>
              <w:rPr>
                <w:rFonts w:ascii="Arial" w:hAnsi="Arial" w:cs="Arial"/>
                <w:sz w:val="18"/>
                <w:szCs w:val="18"/>
                <w:lang w:val="es-ES"/>
              </w:rPr>
              <w:t>Perten</w:t>
            </w:r>
            <w:r w:rsidRPr="00FD5994">
              <w:rPr>
                <w:rFonts w:ascii="Arial" w:hAnsi="Arial" w:cs="Arial"/>
                <w:sz w:val="18"/>
                <w:szCs w:val="18"/>
                <w:lang w:val="es-ES"/>
              </w:rPr>
              <w:t>encia de</w:t>
            </w:r>
            <w:r>
              <w:rPr>
                <w:rFonts w:ascii="Arial" w:hAnsi="Arial" w:cs="Arial"/>
                <w:sz w:val="18"/>
                <w:szCs w:val="18"/>
                <w:lang w:val="es-ES"/>
              </w:rPr>
              <w:t xml:space="preserve"> la entidad o persona promotora</w:t>
            </w:r>
            <w:r w:rsidRPr="00FD5994">
              <w:rPr>
                <w:rFonts w:ascii="Arial" w:hAnsi="Arial" w:cs="Arial"/>
                <w:sz w:val="18"/>
                <w:szCs w:val="18"/>
                <w:lang w:val="es-ES"/>
              </w:rPr>
              <w:t xml:space="preserve"> a colectivos desfavorecidos</w:t>
            </w:r>
            <w:r>
              <w:rPr>
                <w:rFonts w:ascii="Arial" w:hAnsi="Arial" w:cs="Arial"/>
                <w:sz w:val="18"/>
                <w:szCs w:val="18"/>
                <w:lang w:val="es-ES"/>
              </w:rPr>
              <w:t>. Personas desempleadas</w:t>
            </w:r>
            <w:r w:rsidRPr="00F43F54">
              <w:rPr>
                <w:rFonts w:ascii="Arial" w:hAnsi="Arial" w:cs="Arial"/>
                <w:sz w:val="18"/>
                <w:szCs w:val="18"/>
                <w:lang w:val="es-ES"/>
              </w:rPr>
              <w:t xml:space="preserve"> de larga duración;inmigrantes; Discapacitados.</w:t>
            </w:r>
          </w:p>
        </w:tc>
        <w:tc>
          <w:tcPr>
            <w:tcW w:w="1080" w:type="dxa"/>
            <w:gridSpan w:val="2"/>
            <w:vAlign w:val="center"/>
          </w:tcPr>
          <w:p w:rsidR="0021639C" w:rsidRPr="00FD5994" w:rsidRDefault="0021639C" w:rsidP="00107F4E">
            <w:pPr>
              <w:spacing w:before="60" w:after="60"/>
              <w:jc w:val="center"/>
              <w:rPr>
                <w:rFonts w:ascii="Arial" w:hAnsi="Arial" w:cs="Arial"/>
                <w:sz w:val="18"/>
                <w:szCs w:val="18"/>
                <w:lang w:val="es-ES"/>
              </w:rPr>
            </w:pPr>
            <w:r w:rsidRPr="00FD5994">
              <w:rPr>
                <w:rFonts w:ascii="Arial" w:hAnsi="Arial" w:cs="Arial"/>
                <w:sz w:val="18"/>
                <w:szCs w:val="18"/>
                <w:lang w:val="es-ES"/>
              </w:rPr>
              <w:t>5</w:t>
            </w:r>
          </w:p>
        </w:tc>
        <w:tc>
          <w:tcPr>
            <w:tcW w:w="4857" w:type="dxa"/>
            <w:gridSpan w:val="6"/>
            <w:vAlign w:val="center"/>
          </w:tcPr>
          <w:p w:rsidR="0021639C" w:rsidRPr="005C670D" w:rsidRDefault="0021639C" w:rsidP="00FD5994">
            <w:pPr>
              <w:pStyle w:val="Default"/>
              <w:rPr>
                <w:rFonts w:ascii="Arial" w:hAnsi="Arial" w:cs="Arial"/>
                <w:sz w:val="18"/>
                <w:szCs w:val="18"/>
              </w:rPr>
            </w:pPr>
            <w:r w:rsidRPr="005C670D">
              <w:rPr>
                <w:rFonts w:ascii="Arial" w:hAnsi="Arial" w:cs="Arial"/>
                <w:sz w:val="18"/>
                <w:szCs w:val="18"/>
              </w:rPr>
              <w:t>Entidades Locales (pleno municipal del Ayuntamiento):</w:t>
            </w:r>
          </w:p>
          <w:p w:rsidR="0021639C" w:rsidRPr="005C670D" w:rsidRDefault="0021639C" w:rsidP="00F43F54">
            <w:pPr>
              <w:numPr>
                <w:ilvl w:val="0"/>
                <w:numId w:val="31"/>
              </w:numPr>
              <w:tabs>
                <w:tab w:val="clear" w:pos="720"/>
                <w:tab w:val="num" w:pos="252"/>
              </w:tabs>
              <w:spacing w:before="60" w:after="60"/>
              <w:ind w:left="252" w:hanging="252"/>
              <w:jc w:val="both"/>
              <w:rPr>
                <w:rFonts w:ascii="Arial" w:hAnsi="Arial" w:cs="Arial"/>
                <w:color w:val="000000"/>
                <w:sz w:val="18"/>
                <w:szCs w:val="18"/>
                <w:lang w:val="es-ES"/>
              </w:rPr>
            </w:pPr>
            <w:r w:rsidRPr="005C670D">
              <w:rPr>
                <w:rFonts w:ascii="Arial" w:hAnsi="Arial" w:cs="Arial"/>
                <w:color w:val="000000"/>
                <w:sz w:val="18"/>
                <w:szCs w:val="18"/>
                <w:lang w:val="es-ES"/>
              </w:rPr>
              <w:t xml:space="preserve">≥ 5% y ≤ 15%: 2 puntos; </w:t>
            </w:r>
          </w:p>
          <w:p w:rsidR="0021639C" w:rsidRPr="005C670D" w:rsidRDefault="0021639C" w:rsidP="00F43F54">
            <w:pPr>
              <w:numPr>
                <w:ilvl w:val="0"/>
                <w:numId w:val="31"/>
              </w:numPr>
              <w:tabs>
                <w:tab w:val="clear" w:pos="720"/>
                <w:tab w:val="num" w:pos="252"/>
              </w:tabs>
              <w:spacing w:before="60" w:after="60"/>
              <w:ind w:left="252" w:hanging="252"/>
              <w:jc w:val="both"/>
              <w:rPr>
                <w:rFonts w:ascii="Arial" w:hAnsi="Arial" w:cs="Arial"/>
                <w:color w:val="000000"/>
                <w:sz w:val="18"/>
                <w:szCs w:val="18"/>
                <w:lang w:val="es-ES"/>
              </w:rPr>
            </w:pPr>
            <w:r w:rsidRPr="005C670D">
              <w:rPr>
                <w:rFonts w:ascii="Arial" w:hAnsi="Arial" w:cs="Arial"/>
                <w:color w:val="000000"/>
                <w:sz w:val="18"/>
                <w:szCs w:val="18"/>
                <w:lang w:val="es-ES"/>
              </w:rPr>
              <w:t xml:space="preserve">&gt; 15% y ≤ 25%: 3 puntos; </w:t>
            </w:r>
          </w:p>
          <w:p w:rsidR="0021639C" w:rsidRPr="005C670D" w:rsidRDefault="0021639C" w:rsidP="00F43F54">
            <w:pPr>
              <w:numPr>
                <w:ilvl w:val="0"/>
                <w:numId w:val="31"/>
              </w:numPr>
              <w:tabs>
                <w:tab w:val="clear" w:pos="720"/>
                <w:tab w:val="num" w:pos="252"/>
              </w:tabs>
              <w:spacing w:before="60" w:after="60"/>
              <w:ind w:left="252" w:hanging="252"/>
              <w:jc w:val="both"/>
              <w:rPr>
                <w:rFonts w:ascii="Arial" w:hAnsi="Arial" w:cs="Arial"/>
                <w:color w:val="000000"/>
                <w:sz w:val="18"/>
                <w:szCs w:val="18"/>
                <w:lang w:val="es-ES"/>
              </w:rPr>
            </w:pPr>
            <w:r w:rsidRPr="005C670D">
              <w:rPr>
                <w:rFonts w:ascii="Arial" w:hAnsi="Arial" w:cs="Arial"/>
                <w:color w:val="000000"/>
                <w:sz w:val="18"/>
                <w:szCs w:val="18"/>
                <w:lang w:val="es-ES"/>
              </w:rPr>
              <w:t xml:space="preserve">&gt; 25% y ≤ 35%: 4 puntos; </w:t>
            </w:r>
          </w:p>
          <w:p w:rsidR="0021639C" w:rsidRPr="005C670D" w:rsidRDefault="0021639C" w:rsidP="00F43F54">
            <w:pPr>
              <w:numPr>
                <w:ilvl w:val="0"/>
                <w:numId w:val="31"/>
              </w:numPr>
              <w:tabs>
                <w:tab w:val="clear" w:pos="720"/>
                <w:tab w:val="num" w:pos="252"/>
              </w:tabs>
              <w:spacing w:before="60" w:after="60"/>
              <w:ind w:left="252" w:hanging="252"/>
              <w:jc w:val="both"/>
              <w:rPr>
                <w:rFonts w:ascii="Arial" w:hAnsi="Arial" w:cs="Arial"/>
                <w:color w:val="000000"/>
                <w:sz w:val="18"/>
                <w:szCs w:val="18"/>
                <w:lang w:val="es-ES"/>
              </w:rPr>
            </w:pPr>
            <w:r w:rsidRPr="005C670D">
              <w:rPr>
                <w:rFonts w:ascii="Arial" w:hAnsi="Arial" w:cs="Arial"/>
                <w:color w:val="000000"/>
                <w:sz w:val="18"/>
                <w:szCs w:val="18"/>
                <w:lang w:val="es-ES"/>
              </w:rPr>
              <w:t xml:space="preserve">&gt; 35%: 5 puntos. </w:t>
            </w:r>
          </w:p>
          <w:p w:rsidR="0021639C" w:rsidRPr="005C670D" w:rsidRDefault="0021639C" w:rsidP="00FD5994">
            <w:pPr>
              <w:pStyle w:val="Default"/>
              <w:rPr>
                <w:rFonts w:ascii="Arial" w:hAnsi="Arial" w:cs="Arial"/>
                <w:sz w:val="18"/>
                <w:szCs w:val="18"/>
              </w:rPr>
            </w:pPr>
            <w:r w:rsidRPr="005C670D">
              <w:rPr>
                <w:rFonts w:ascii="Arial" w:hAnsi="Arial" w:cs="Arial"/>
                <w:sz w:val="18"/>
                <w:szCs w:val="18"/>
              </w:rPr>
              <w:t>Entidades Locales supramunicipales (órgano de gobierno):</w:t>
            </w:r>
          </w:p>
          <w:p w:rsidR="0021639C" w:rsidRPr="005C670D" w:rsidRDefault="0021639C" w:rsidP="009B019C">
            <w:pPr>
              <w:numPr>
                <w:ilvl w:val="0"/>
                <w:numId w:val="31"/>
              </w:numPr>
              <w:tabs>
                <w:tab w:val="clear" w:pos="720"/>
                <w:tab w:val="num" w:pos="252"/>
              </w:tabs>
              <w:spacing w:before="60" w:after="60"/>
              <w:ind w:left="252" w:hanging="252"/>
              <w:jc w:val="both"/>
              <w:rPr>
                <w:rFonts w:ascii="Arial" w:hAnsi="Arial" w:cs="Arial"/>
                <w:color w:val="000000"/>
                <w:sz w:val="18"/>
                <w:szCs w:val="18"/>
                <w:lang w:val="es-ES"/>
              </w:rPr>
            </w:pPr>
            <w:r w:rsidRPr="005C670D">
              <w:rPr>
                <w:rFonts w:ascii="Arial" w:hAnsi="Arial" w:cs="Arial"/>
                <w:color w:val="000000"/>
                <w:sz w:val="18"/>
                <w:szCs w:val="18"/>
                <w:lang w:val="es-ES"/>
              </w:rPr>
              <w:t xml:space="preserve">≥ 5% y ≤15%: 2 puntos; </w:t>
            </w:r>
          </w:p>
          <w:p w:rsidR="0021639C" w:rsidRPr="005C670D" w:rsidRDefault="0021639C" w:rsidP="009B019C">
            <w:pPr>
              <w:numPr>
                <w:ilvl w:val="0"/>
                <w:numId w:val="31"/>
              </w:numPr>
              <w:tabs>
                <w:tab w:val="clear" w:pos="720"/>
                <w:tab w:val="num" w:pos="252"/>
              </w:tabs>
              <w:spacing w:before="60" w:after="60"/>
              <w:ind w:left="252" w:hanging="252"/>
              <w:jc w:val="both"/>
              <w:rPr>
                <w:rFonts w:ascii="Arial" w:hAnsi="Arial" w:cs="Arial"/>
                <w:color w:val="000000"/>
                <w:sz w:val="18"/>
                <w:szCs w:val="18"/>
                <w:lang w:val="es-ES"/>
              </w:rPr>
            </w:pPr>
            <w:r w:rsidRPr="005C670D">
              <w:rPr>
                <w:rFonts w:ascii="Arial" w:hAnsi="Arial" w:cs="Arial"/>
                <w:color w:val="000000"/>
                <w:sz w:val="18"/>
                <w:szCs w:val="18"/>
                <w:lang w:val="es-ES"/>
              </w:rPr>
              <w:t>&gt; 15% y</w:t>
            </w:r>
            <w:r>
              <w:rPr>
                <w:rFonts w:ascii="Arial" w:hAnsi="Arial" w:cs="Arial"/>
                <w:color w:val="000000"/>
                <w:sz w:val="18"/>
                <w:szCs w:val="18"/>
                <w:lang w:val="es-ES"/>
              </w:rPr>
              <w:t xml:space="preserve"> </w:t>
            </w:r>
            <w:r w:rsidRPr="005C670D">
              <w:rPr>
                <w:rFonts w:ascii="Arial" w:hAnsi="Arial" w:cs="Arial"/>
                <w:color w:val="000000"/>
                <w:sz w:val="18"/>
                <w:szCs w:val="18"/>
                <w:lang w:val="es-ES"/>
              </w:rPr>
              <w:t>≤</w:t>
            </w:r>
            <w:r>
              <w:rPr>
                <w:rFonts w:ascii="Arial" w:hAnsi="Arial" w:cs="Arial"/>
                <w:color w:val="000000"/>
                <w:sz w:val="18"/>
                <w:szCs w:val="18"/>
                <w:lang w:val="es-ES"/>
              </w:rPr>
              <w:t xml:space="preserve"> </w:t>
            </w:r>
            <w:r w:rsidRPr="005C670D">
              <w:rPr>
                <w:rFonts w:ascii="Arial" w:hAnsi="Arial" w:cs="Arial"/>
                <w:color w:val="000000"/>
                <w:sz w:val="18"/>
                <w:szCs w:val="18"/>
                <w:lang w:val="es-ES"/>
              </w:rPr>
              <w:t xml:space="preserve">25%: 3 puntos; </w:t>
            </w:r>
          </w:p>
          <w:p w:rsidR="0021639C" w:rsidRPr="005C670D" w:rsidRDefault="0021639C" w:rsidP="009B019C">
            <w:pPr>
              <w:numPr>
                <w:ilvl w:val="0"/>
                <w:numId w:val="31"/>
              </w:numPr>
              <w:tabs>
                <w:tab w:val="clear" w:pos="720"/>
                <w:tab w:val="num" w:pos="252"/>
              </w:tabs>
              <w:spacing w:before="60" w:after="60"/>
              <w:ind w:left="252" w:hanging="252"/>
              <w:jc w:val="both"/>
              <w:rPr>
                <w:rFonts w:ascii="Arial" w:hAnsi="Arial" w:cs="Arial"/>
                <w:color w:val="000000"/>
                <w:sz w:val="18"/>
                <w:szCs w:val="18"/>
                <w:lang w:val="es-ES"/>
              </w:rPr>
            </w:pPr>
            <w:r w:rsidRPr="005C670D">
              <w:rPr>
                <w:rFonts w:ascii="Arial" w:hAnsi="Arial" w:cs="Arial"/>
                <w:color w:val="000000"/>
                <w:sz w:val="18"/>
                <w:szCs w:val="18"/>
                <w:lang w:val="es-ES"/>
              </w:rPr>
              <w:t xml:space="preserve">&gt; 25% y ≤ 35%: 4 puntos; </w:t>
            </w:r>
          </w:p>
          <w:p w:rsidR="0021639C" w:rsidRPr="005C670D" w:rsidRDefault="0021639C" w:rsidP="009B019C">
            <w:pPr>
              <w:numPr>
                <w:ilvl w:val="0"/>
                <w:numId w:val="31"/>
              </w:numPr>
              <w:tabs>
                <w:tab w:val="clear" w:pos="720"/>
                <w:tab w:val="num" w:pos="252"/>
              </w:tabs>
              <w:spacing w:before="60" w:after="60"/>
              <w:ind w:left="252" w:hanging="252"/>
              <w:jc w:val="both"/>
              <w:rPr>
                <w:rFonts w:ascii="Arial" w:hAnsi="Arial" w:cs="Arial"/>
                <w:color w:val="000000"/>
                <w:sz w:val="18"/>
                <w:szCs w:val="18"/>
                <w:lang w:val="es-ES"/>
              </w:rPr>
            </w:pPr>
            <w:r w:rsidRPr="005C670D">
              <w:rPr>
                <w:rFonts w:ascii="Arial" w:hAnsi="Arial" w:cs="Arial"/>
                <w:color w:val="000000"/>
                <w:sz w:val="18"/>
                <w:szCs w:val="18"/>
                <w:lang w:val="es-ES"/>
              </w:rPr>
              <w:lastRenderedPageBreak/>
              <w:t xml:space="preserve">&gt; 35%: 5 puntos. </w:t>
            </w:r>
          </w:p>
          <w:p w:rsidR="0021639C" w:rsidRPr="005C670D" w:rsidRDefault="0021639C" w:rsidP="00FD5994">
            <w:pPr>
              <w:pStyle w:val="Default"/>
              <w:rPr>
                <w:rFonts w:ascii="Arial" w:hAnsi="Arial" w:cs="Arial"/>
                <w:sz w:val="18"/>
                <w:szCs w:val="18"/>
              </w:rPr>
            </w:pPr>
            <w:r w:rsidRPr="005C670D">
              <w:rPr>
                <w:rFonts w:ascii="Arial" w:hAnsi="Arial" w:cs="Arial"/>
                <w:sz w:val="18"/>
                <w:szCs w:val="18"/>
              </w:rPr>
              <w:t>Entidades privadas y empresas (órgano de gobierno):</w:t>
            </w:r>
          </w:p>
          <w:p w:rsidR="0021639C" w:rsidRPr="005C670D" w:rsidRDefault="0021639C" w:rsidP="009B019C">
            <w:pPr>
              <w:numPr>
                <w:ilvl w:val="0"/>
                <w:numId w:val="31"/>
              </w:numPr>
              <w:tabs>
                <w:tab w:val="clear" w:pos="720"/>
                <w:tab w:val="num" w:pos="252"/>
              </w:tabs>
              <w:spacing w:before="60" w:after="60"/>
              <w:ind w:left="252" w:hanging="252"/>
              <w:jc w:val="both"/>
              <w:rPr>
                <w:rFonts w:ascii="Arial" w:hAnsi="Arial" w:cs="Arial"/>
                <w:color w:val="000000"/>
                <w:sz w:val="18"/>
                <w:szCs w:val="18"/>
                <w:lang w:val="es-ES"/>
              </w:rPr>
            </w:pPr>
            <w:r w:rsidRPr="005C670D">
              <w:rPr>
                <w:rFonts w:ascii="Arial" w:hAnsi="Arial" w:cs="Arial"/>
                <w:color w:val="000000"/>
                <w:sz w:val="18"/>
                <w:szCs w:val="18"/>
                <w:lang w:val="es-ES"/>
              </w:rPr>
              <w:t xml:space="preserve">≥ 5% y ≤ 15%: 2 puntos; </w:t>
            </w:r>
          </w:p>
          <w:p w:rsidR="0021639C" w:rsidRPr="005C670D" w:rsidRDefault="0021639C" w:rsidP="009B019C">
            <w:pPr>
              <w:numPr>
                <w:ilvl w:val="0"/>
                <w:numId w:val="31"/>
              </w:numPr>
              <w:tabs>
                <w:tab w:val="clear" w:pos="720"/>
                <w:tab w:val="num" w:pos="252"/>
              </w:tabs>
              <w:spacing w:before="60" w:after="60"/>
              <w:ind w:left="252" w:hanging="252"/>
              <w:jc w:val="both"/>
              <w:rPr>
                <w:rFonts w:ascii="Arial" w:hAnsi="Arial" w:cs="Arial"/>
                <w:color w:val="000000"/>
                <w:sz w:val="18"/>
                <w:szCs w:val="18"/>
                <w:lang w:val="es-ES"/>
              </w:rPr>
            </w:pPr>
            <w:r w:rsidRPr="005C670D">
              <w:rPr>
                <w:rFonts w:ascii="Arial" w:hAnsi="Arial" w:cs="Arial"/>
                <w:color w:val="000000"/>
                <w:sz w:val="18"/>
                <w:szCs w:val="18"/>
                <w:lang w:val="es-ES"/>
              </w:rPr>
              <w:t xml:space="preserve">&gt; 15% y ≤ 25%: 3 puntos; </w:t>
            </w:r>
          </w:p>
          <w:p w:rsidR="0021639C" w:rsidRPr="005C670D" w:rsidRDefault="0021639C" w:rsidP="009B019C">
            <w:pPr>
              <w:numPr>
                <w:ilvl w:val="0"/>
                <w:numId w:val="31"/>
              </w:numPr>
              <w:tabs>
                <w:tab w:val="clear" w:pos="720"/>
                <w:tab w:val="num" w:pos="252"/>
              </w:tabs>
              <w:spacing w:before="60" w:after="60"/>
              <w:ind w:left="252" w:hanging="252"/>
              <w:jc w:val="both"/>
              <w:rPr>
                <w:rFonts w:ascii="Arial" w:hAnsi="Arial" w:cs="Arial"/>
                <w:color w:val="000000"/>
                <w:sz w:val="18"/>
                <w:szCs w:val="18"/>
                <w:lang w:val="es-ES"/>
              </w:rPr>
            </w:pPr>
            <w:r w:rsidRPr="005C670D">
              <w:rPr>
                <w:rFonts w:ascii="Arial" w:hAnsi="Arial" w:cs="Arial"/>
                <w:color w:val="000000"/>
                <w:sz w:val="18"/>
                <w:szCs w:val="18"/>
                <w:lang w:val="es-ES"/>
              </w:rPr>
              <w:t xml:space="preserve">&gt; 25% y ≤ 35%: 4 puntos; </w:t>
            </w:r>
          </w:p>
          <w:p w:rsidR="0021639C" w:rsidRPr="005C670D" w:rsidRDefault="0021639C" w:rsidP="009B019C">
            <w:pPr>
              <w:numPr>
                <w:ilvl w:val="0"/>
                <w:numId w:val="31"/>
              </w:numPr>
              <w:tabs>
                <w:tab w:val="clear" w:pos="720"/>
                <w:tab w:val="num" w:pos="252"/>
              </w:tabs>
              <w:spacing w:before="60" w:after="60"/>
              <w:ind w:left="252" w:hanging="252"/>
              <w:jc w:val="both"/>
              <w:rPr>
                <w:rFonts w:ascii="Arial" w:hAnsi="Arial" w:cs="Arial"/>
                <w:color w:val="000000"/>
                <w:sz w:val="18"/>
                <w:szCs w:val="18"/>
                <w:lang w:val="es-ES"/>
              </w:rPr>
            </w:pPr>
            <w:r w:rsidRPr="005C670D">
              <w:rPr>
                <w:rFonts w:ascii="Arial" w:hAnsi="Arial" w:cs="Arial"/>
                <w:color w:val="000000"/>
                <w:sz w:val="18"/>
                <w:szCs w:val="18"/>
                <w:lang w:val="es-ES"/>
              </w:rPr>
              <w:t xml:space="preserve">&gt; 35%: 5 puntos. </w:t>
            </w:r>
          </w:p>
          <w:p w:rsidR="0021639C" w:rsidRDefault="0021639C" w:rsidP="00FD5994">
            <w:pPr>
              <w:spacing w:before="60" w:after="60"/>
              <w:jc w:val="both"/>
              <w:rPr>
                <w:rFonts w:ascii="Arial" w:hAnsi="Arial" w:cs="Arial"/>
                <w:color w:val="000000"/>
                <w:sz w:val="18"/>
                <w:szCs w:val="18"/>
                <w:lang w:val="es-ES"/>
              </w:rPr>
            </w:pPr>
            <w:r>
              <w:rPr>
                <w:rFonts w:ascii="Arial" w:hAnsi="Arial" w:cs="Arial"/>
                <w:color w:val="000000"/>
                <w:sz w:val="18"/>
                <w:szCs w:val="18"/>
                <w:lang w:val="es-ES"/>
              </w:rPr>
              <w:t>Personas autónomas:</w:t>
            </w:r>
            <w:r w:rsidRPr="005C670D">
              <w:rPr>
                <w:rFonts w:ascii="Arial" w:hAnsi="Arial" w:cs="Arial"/>
                <w:color w:val="000000"/>
                <w:sz w:val="18"/>
                <w:szCs w:val="18"/>
                <w:lang w:val="es-ES"/>
              </w:rPr>
              <w:t xml:space="preserve"> 4 puntos</w:t>
            </w:r>
          </w:p>
          <w:p w:rsidR="00632EA8" w:rsidRDefault="00632EA8" w:rsidP="00FD5994">
            <w:pPr>
              <w:spacing w:before="60" w:after="60"/>
              <w:jc w:val="both"/>
              <w:rPr>
                <w:rFonts w:ascii="Arial" w:hAnsi="Arial" w:cs="Arial"/>
                <w:color w:val="000000"/>
                <w:sz w:val="18"/>
                <w:szCs w:val="18"/>
                <w:lang w:val="es-ES"/>
              </w:rPr>
            </w:pPr>
          </w:p>
          <w:p w:rsidR="00632EA8" w:rsidRDefault="00632EA8" w:rsidP="00FD5994">
            <w:pPr>
              <w:spacing w:before="60" w:after="60"/>
              <w:jc w:val="both"/>
              <w:rPr>
                <w:rFonts w:ascii="Arial" w:hAnsi="Arial" w:cs="Arial"/>
                <w:color w:val="000000"/>
                <w:sz w:val="18"/>
                <w:szCs w:val="18"/>
                <w:lang w:val="es-ES"/>
              </w:rPr>
            </w:pPr>
          </w:p>
          <w:p w:rsidR="00632EA8" w:rsidRDefault="00632EA8" w:rsidP="00FD5994">
            <w:pPr>
              <w:spacing w:before="60" w:after="60"/>
              <w:jc w:val="both"/>
              <w:rPr>
                <w:rFonts w:ascii="Arial" w:hAnsi="Arial" w:cs="Arial"/>
                <w:color w:val="000000"/>
                <w:sz w:val="18"/>
                <w:szCs w:val="18"/>
                <w:lang w:val="es-ES"/>
              </w:rPr>
            </w:pPr>
          </w:p>
          <w:p w:rsidR="00632EA8" w:rsidRDefault="00632EA8" w:rsidP="00FD5994">
            <w:pPr>
              <w:spacing w:before="60" w:after="60"/>
              <w:jc w:val="both"/>
              <w:rPr>
                <w:rFonts w:ascii="Arial" w:hAnsi="Arial" w:cs="Arial"/>
                <w:color w:val="000000"/>
                <w:sz w:val="18"/>
                <w:szCs w:val="18"/>
                <w:lang w:val="es-ES"/>
              </w:rPr>
            </w:pPr>
          </w:p>
          <w:p w:rsidR="00632EA8" w:rsidRPr="005C670D" w:rsidRDefault="00632EA8" w:rsidP="00FD5994">
            <w:pPr>
              <w:spacing w:before="60" w:after="60"/>
              <w:jc w:val="both"/>
              <w:rPr>
                <w:rFonts w:ascii="Arial" w:hAnsi="Arial" w:cs="Arial"/>
                <w:color w:val="000000"/>
                <w:sz w:val="18"/>
                <w:szCs w:val="18"/>
                <w:lang w:val="es-ES"/>
              </w:rPr>
            </w:pPr>
          </w:p>
        </w:tc>
        <w:tc>
          <w:tcPr>
            <w:tcW w:w="2285" w:type="dxa"/>
            <w:gridSpan w:val="2"/>
          </w:tcPr>
          <w:p w:rsidR="0021639C" w:rsidRDefault="0021639C" w:rsidP="00FD5994">
            <w:pPr>
              <w:spacing w:before="60" w:after="60"/>
              <w:jc w:val="both"/>
              <w:rPr>
                <w:rFonts w:ascii="Arial" w:hAnsi="Arial" w:cs="Arial"/>
                <w:color w:val="000000"/>
                <w:sz w:val="18"/>
                <w:szCs w:val="18"/>
              </w:rPr>
            </w:pPr>
          </w:p>
        </w:tc>
        <w:tc>
          <w:tcPr>
            <w:tcW w:w="1417" w:type="dxa"/>
          </w:tcPr>
          <w:p w:rsidR="0021639C" w:rsidRPr="00632EA8" w:rsidRDefault="00632EA8" w:rsidP="00FD5994">
            <w:pPr>
              <w:spacing w:before="60" w:after="60"/>
              <w:jc w:val="both"/>
              <w:rPr>
                <w:rFonts w:ascii="Arial" w:hAnsi="Arial" w:cs="Arial"/>
                <w:color w:val="000000"/>
                <w:sz w:val="20"/>
                <w:szCs w:val="20"/>
                <w:lang w:val="es-ES"/>
              </w:rPr>
            </w:pPr>
            <w:r w:rsidRPr="00632EA8">
              <w:rPr>
                <w:rFonts w:ascii="Arial" w:hAnsi="Arial" w:cs="Arial"/>
                <w:color w:val="000000"/>
                <w:sz w:val="20"/>
                <w:szCs w:val="20"/>
                <w:lang w:val="es-ES"/>
              </w:rPr>
              <w:t xml:space="preserve">Documentación: Actas en las que se da cuenta de la constitución y composición del órgano de gobierno, además de documentos </w:t>
            </w:r>
            <w:r w:rsidRPr="00632EA8">
              <w:rPr>
                <w:rFonts w:ascii="Arial" w:hAnsi="Arial" w:cs="Arial"/>
                <w:color w:val="000000"/>
                <w:sz w:val="20"/>
                <w:szCs w:val="20"/>
                <w:lang w:val="es-ES"/>
              </w:rPr>
              <w:lastRenderedPageBreak/>
              <w:t>de identidad o permiso de conducir de las personas que los integran</w:t>
            </w:r>
          </w:p>
        </w:tc>
        <w:tc>
          <w:tcPr>
            <w:tcW w:w="1135" w:type="dxa"/>
            <w:gridSpan w:val="2"/>
          </w:tcPr>
          <w:p w:rsidR="0021639C" w:rsidRPr="00BE1D2C" w:rsidRDefault="0021639C" w:rsidP="00FD5994">
            <w:pPr>
              <w:spacing w:before="60" w:after="60"/>
              <w:jc w:val="both"/>
              <w:rPr>
                <w:rFonts w:ascii="Arial" w:hAnsi="Arial" w:cs="Arial"/>
                <w:color w:val="000000"/>
                <w:sz w:val="18"/>
                <w:szCs w:val="18"/>
                <w:lang w:val="es-ES"/>
              </w:rPr>
            </w:pPr>
          </w:p>
        </w:tc>
      </w:tr>
      <w:tr w:rsidR="0021639C" w:rsidRPr="00506808" w:rsidTr="00632EA8">
        <w:trPr>
          <w:gridAfter w:val="1"/>
          <w:wAfter w:w="142" w:type="dxa"/>
        </w:trPr>
        <w:tc>
          <w:tcPr>
            <w:tcW w:w="4536" w:type="dxa"/>
            <w:gridSpan w:val="3"/>
            <w:vAlign w:val="center"/>
          </w:tcPr>
          <w:p w:rsidR="0021639C" w:rsidRPr="00FD5994" w:rsidRDefault="0021639C" w:rsidP="00FD5994">
            <w:pPr>
              <w:spacing w:before="60" w:after="60"/>
              <w:jc w:val="both"/>
              <w:rPr>
                <w:rFonts w:ascii="Arial" w:hAnsi="Arial" w:cs="Arial"/>
                <w:sz w:val="18"/>
                <w:szCs w:val="18"/>
                <w:lang w:val="es-ES"/>
              </w:rPr>
            </w:pPr>
            <w:r>
              <w:rPr>
                <w:rFonts w:ascii="Arial" w:hAnsi="Arial" w:cs="Arial"/>
                <w:b/>
                <w:sz w:val="18"/>
                <w:szCs w:val="18"/>
                <w:lang w:val="es-ES"/>
              </w:rPr>
              <w:lastRenderedPageBreak/>
              <w:t>D</w:t>
            </w:r>
            <w:r w:rsidRPr="00AB7757">
              <w:rPr>
                <w:rFonts w:ascii="Arial" w:hAnsi="Arial" w:cs="Arial"/>
                <w:b/>
                <w:sz w:val="18"/>
                <w:szCs w:val="18"/>
                <w:lang w:val="es-ES"/>
              </w:rPr>
              <w:t xml:space="preserve">. </w:t>
            </w:r>
            <w:r>
              <w:rPr>
                <w:rFonts w:ascii="Arial" w:hAnsi="Arial" w:cs="Arial"/>
                <w:b/>
                <w:sz w:val="18"/>
                <w:szCs w:val="18"/>
                <w:lang w:val="es-ES"/>
              </w:rPr>
              <w:t>IMPACTO SOCIOECONÓMICO DEL PROYECTO</w:t>
            </w:r>
          </w:p>
        </w:tc>
        <w:tc>
          <w:tcPr>
            <w:tcW w:w="1080" w:type="dxa"/>
            <w:gridSpan w:val="2"/>
            <w:vAlign w:val="center"/>
          </w:tcPr>
          <w:p w:rsidR="0021639C" w:rsidRPr="008F5ABF" w:rsidRDefault="0021639C" w:rsidP="00506808">
            <w:pPr>
              <w:spacing w:before="60" w:after="60"/>
              <w:jc w:val="center"/>
              <w:rPr>
                <w:rFonts w:ascii="Arial" w:hAnsi="Arial" w:cs="Arial"/>
                <w:b/>
                <w:sz w:val="18"/>
                <w:szCs w:val="18"/>
                <w:lang w:val="es-ES"/>
              </w:rPr>
            </w:pPr>
            <w:r w:rsidRPr="008F5ABF">
              <w:rPr>
                <w:rFonts w:ascii="Arial" w:hAnsi="Arial" w:cs="Arial"/>
                <w:b/>
                <w:sz w:val="18"/>
                <w:szCs w:val="18"/>
                <w:lang w:val="es-ES"/>
              </w:rPr>
              <w:t>20</w:t>
            </w:r>
          </w:p>
        </w:tc>
        <w:tc>
          <w:tcPr>
            <w:tcW w:w="4874" w:type="dxa"/>
            <w:gridSpan w:val="7"/>
          </w:tcPr>
          <w:p w:rsidR="0021639C" w:rsidRPr="008F5ABF" w:rsidRDefault="0021639C" w:rsidP="00506808">
            <w:pPr>
              <w:spacing w:before="60" w:after="60"/>
              <w:jc w:val="both"/>
              <w:rPr>
                <w:rFonts w:ascii="Arial" w:hAnsi="Arial" w:cs="Arial"/>
                <w:color w:val="000000"/>
                <w:sz w:val="18"/>
                <w:szCs w:val="18"/>
                <w:lang w:val="es-ES"/>
              </w:rPr>
            </w:pPr>
          </w:p>
        </w:tc>
        <w:tc>
          <w:tcPr>
            <w:tcW w:w="2268" w:type="dxa"/>
          </w:tcPr>
          <w:p w:rsidR="0021639C" w:rsidRPr="008F5ABF" w:rsidRDefault="0021639C" w:rsidP="00506808">
            <w:pPr>
              <w:spacing w:before="60" w:after="60"/>
              <w:jc w:val="both"/>
              <w:rPr>
                <w:rFonts w:ascii="Arial" w:hAnsi="Arial" w:cs="Arial"/>
                <w:color w:val="000000"/>
                <w:sz w:val="18"/>
                <w:szCs w:val="18"/>
                <w:lang w:val="es-ES"/>
              </w:rPr>
            </w:pPr>
          </w:p>
        </w:tc>
        <w:tc>
          <w:tcPr>
            <w:tcW w:w="2410" w:type="dxa"/>
            <w:gridSpan w:val="2"/>
          </w:tcPr>
          <w:p w:rsidR="0021639C" w:rsidRPr="008F5ABF" w:rsidRDefault="0021639C" w:rsidP="00506808">
            <w:pPr>
              <w:spacing w:before="60" w:after="60"/>
              <w:jc w:val="both"/>
              <w:rPr>
                <w:rFonts w:ascii="Arial" w:hAnsi="Arial" w:cs="Arial"/>
                <w:color w:val="000000"/>
                <w:sz w:val="18"/>
                <w:szCs w:val="18"/>
                <w:lang w:val="es-ES"/>
              </w:rPr>
            </w:pPr>
          </w:p>
        </w:tc>
      </w:tr>
      <w:tr w:rsidR="0021639C" w:rsidRPr="00506808" w:rsidTr="0021639C">
        <w:tc>
          <w:tcPr>
            <w:tcW w:w="1619" w:type="dxa"/>
            <w:gridSpan w:val="2"/>
            <w:vAlign w:val="center"/>
          </w:tcPr>
          <w:p w:rsidR="0021639C" w:rsidRPr="00FD5994" w:rsidRDefault="0021639C" w:rsidP="00506808">
            <w:pPr>
              <w:spacing w:before="60" w:after="60"/>
              <w:jc w:val="both"/>
              <w:rPr>
                <w:rFonts w:ascii="Arial" w:hAnsi="Arial" w:cs="Arial"/>
                <w:sz w:val="18"/>
                <w:szCs w:val="18"/>
                <w:lang w:val="es-ES"/>
              </w:rPr>
            </w:pPr>
            <w:r w:rsidRPr="00FD5994">
              <w:rPr>
                <w:rFonts w:ascii="Arial" w:hAnsi="Arial" w:cs="Arial"/>
                <w:sz w:val="18"/>
                <w:szCs w:val="18"/>
                <w:lang w:val="es-ES"/>
              </w:rPr>
              <w:t>Adhesión</w:t>
            </w:r>
          </w:p>
        </w:tc>
        <w:tc>
          <w:tcPr>
            <w:tcW w:w="2917" w:type="dxa"/>
            <w:vAlign w:val="center"/>
          </w:tcPr>
          <w:p w:rsidR="0021639C" w:rsidRPr="00FD5994" w:rsidRDefault="0021639C" w:rsidP="00D560B4">
            <w:pPr>
              <w:spacing w:before="60" w:after="60"/>
              <w:jc w:val="both"/>
              <w:rPr>
                <w:rFonts w:ascii="Arial" w:hAnsi="Arial" w:cs="Arial"/>
                <w:sz w:val="18"/>
                <w:szCs w:val="18"/>
                <w:lang w:val="es-ES"/>
              </w:rPr>
            </w:pPr>
            <w:r>
              <w:rPr>
                <w:rFonts w:ascii="Arial" w:hAnsi="Arial" w:cs="Arial"/>
                <w:sz w:val="18"/>
                <w:szCs w:val="18"/>
                <w:lang w:val="es-ES"/>
              </w:rPr>
              <w:t>Valorar la p</w:t>
            </w:r>
            <w:r w:rsidRPr="00FD5994">
              <w:rPr>
                <w:rFonts w:ascii="Arial" w:hAnsi="Arial" w:cs="Arial"/>
                <w:sz w:val="18"/>
                <w:szCs w:val="18"/>
                <w:lang w:val="es-ES"/>
              </w:rPr>
              <w:t>articipación en entidades asociativas</w:t>
            </w:r>
          </w:p>
        </w:tc>
        <w:tc>
          <w:tcPr>
            <w:tcW w:w="1080" w:type="dxa"/>
            <w:gridSpan w:val="2"/>
            <w:vAlign w:val="center"/>
          </w:tcPr>
          <w:p w:rsidR="0021639C" w:rsidRPr="00FD5994" w:rsidRDefault="0021639C" w:rsidP="00506808">
            <w:pPr>
              <w:spacing w:before="60" w:after="60"/>
              <w:jc w:val="center"/>
              <w:rPr>
                <w:rFonts w:ascii="Arial" w:hAnsi="Arial" w:cs="Arial"/>
                <w:sz w:val="18"/>
                <w:szCs w:val="18"/>
                <w:lang w:val="es-ES"/>
              </w:rPr>
            </w:pPr>
            <w:r w:rsidRPr="00FD5994">
              <w:rPr>
                <w:rFonts w:ascii="Arial" w:hAnsi="Arial" w:cs="Arial"/>
                <w:sz w:val="18"/>
                <w:szCs w:val="18"/>
                <w:lang w:val="es-ES"/>
              </w:rPr>
              <w:t>5</w:t>
            </w:r>
          </w:p>
        </w:tc>
        <w:tc>
          <w:tcPr>
            <w:tcW w:w="4857" w:type="dxa"/>
            <w:gridSpan w:val="6"/>
            <w:vAlign w:val="center"/>
          </w:tcPr>
          <w:p w:rsidR="0021639C" w:rsidRPr="008F5ABF" w:rsidRDefault="0021639C" w:rsidP="008F5ABF">
            <w:pPr>
              <w:numPr>
                <w:ilvl w:val="0"/>
                <w:numId w:val="31"/>
              </w:numPr>
              <w:tabs>
                <w:tab w:val="clear" w:pos="720"/>
                <w:tab w:val="num" w:pos="252"/>
              </w:tabs>
              <w:spacing w:before="60" w:after="60"/>
              <w:ind w:left="252" w:hanging="252"/>
              <w:jc w:val="both"/>
              <w:rPr>
                <w:rFonts w:ascii="Arial" w:hAnsi="Arial" w:cs="Arial"/>
                <w:sz w:val="18"/>
                <w:szCs w:val="18"/>
                <w:lang w:val="es-ES"/>
              </w:rPr>
            </w:pPr>
            <w:r>
              <w:rPr>
                <w:rFonts w:ascii="Arial" w:hAnsi="Arial" w:cs="Arial"/>
                <w:sz w:val="18"/>
                <w:szCs w:val="18"/>
                <w:lang w:val="es-ES"/>
              </w:rPr>
              <w:t>Persona beneficiaria</w:t>
            </w:r>
            <w:r w:rsidRPr="008F5ABF">
              <w:rPr>
                <w:rFonts w:ascii="Arial" w:hAnsi="Arial" w:cs="Arial"/>
                <w:sz w:val="18"/>
                <w:szCs w:val="18"/>
                <w:lang w:val="es-ES"/>
              </w:rPr>
              <w:t xml:space="preserve"> adherido a una asociación/organización </w:t>
            </w:r>
            <w:r w:rsidRPr="005C670D">
              <w:rPr>
                <w:rFonts w:ascii="Arial" w:hAnsi="Arial" w:cs="Arial"/>
                <w:sz w:val="18"/>
                <w:szCs w:val="18"/>
                <w:lang w:val="es-ES"/>
              </w:rPr>
              <w:t xml:space="preserve">con sede en </w:t>
            </w:r>
            <w:smartTag w:uri="urn:schemas-microsoft-com:office:smarttags" w:element="PersonName">
              <w:smartTagPr>
                <w:attr w:name="ProductID" w:val="la Monta￱a"/>
              </w:smartTagPr>
              <w:r w:rsidRPr="005C670D">
                <w:rPr>
                  <w:rFonts w:ascii="Arial" w:hAnsi="Arial" w:cs="Arial"/>
                  <w:sz w:val="18"/>
                  <w:szCs w:val="18"/>
                  <w:lang w:val="es-ES"/>
                </w:rPr>
                <w:t>la Montaña</w:t>
              </w:r>
            </w:smartTag>
            <w:r w:rsidRPr="005C670D">
              <w:rPr>
                <w:rFonts w:ascii="Arial" w:hAnsi="Arial" w:cs="Arial"/>
                <w:sz w:val="18"/>
                <w:szCs w:val="18"/>
                <w:lang w:val="es-ES"/>
              </w:rPr>
              <w:t xml:space="preserve"> de Navarra</w:t>
            </w:r>
            <w:r w:rsidRPr="008F5ABF">
              <w:rPr>
                <w:rFonts w:ascii="Arial" w:hAnsi="Arial" w:cs="Arial"/>
                <w:sz w:val="18"/>
                <w:szCs w:val="18"/>
                <w:lang w:val="es-ES"/>
              </w:rPr>
              <w:t>: 1 punto.</w:t>
            </w:r>
          </w:p>
          <w:p w:rsidR="0021639C" w:rsidRPr="008F5ABF" w:rsidRDefault="0021639C" w:rsidP="008F5ABF">
            <w:pPr>
              <w:numPr>
                <w:ilvl w:val="0"/>
                <w:numId w:val="31"/>
              </w:numPr>
              <w:tabs>
                <w:tab w:val="clear" w:pos="720"/>
                <w:tab w:val="num" w:pos="252"/>
              </w:tabs>
              <w:spacing w:before="60" w:after="60"/>
              <w:ind w:left="252" w:hanging="252"/>
              <w:jc w:val="both"/>
              <w:rPr>
                <w:rFonts w:ascii="Arial" w:hAnsi="Arial" w:cs="Arial"/>
                <w:sz w:val="18"/>
                <w:szCs w:val="18"/>
                <w:lang w:val="es-ES"/>
              </w:rPr>
            </w:pPr>
            <w:r>
              <w:rPr>
                <w:rFonts w:ascii="Arial" w:hAnsi="Arial" w:cs="Arial"/>
                <w:sz w:val="18"/>
                <w:szCs w:val="18"/>
                <w:lang w:val="es-ES"/>
              </w:rPr>
              <w:t>Persona beneficiaria</w:t>
            </w:r>
            <w:r w:rsidRPr="008F5ABF">
              <w:rPr>
                <w:rFonts w:ascii="Arial" w:hAnsi="Arial" w:cs="Arial"/>
                <w:sz w:val="18"/>
                <w:szCs w:val="18"/>
                <w:lang w:val="es-ES"/>
              </w:rPr>
              <w:t xml:space="preserve"> adherido a una o dos asociación/organización relacionada con el objetivo del proyecto: 2 puntos.</w:t>
            </w:r>
          </w:p>
          <w:p w:rsidR="0021639C" w:rsidRPr="00FD5994" w:rsidRDefault="0021639C" w:rsidP="008F5ABF">
            <w:pPr>
              <w:numPr>
                <w:ilvl w:val="0"/>
                <w:numId w:val="31"/>
              </w:numPr>
              <w:tabs>
                <w:tab w:val="clear" w:pos="720"/>
                <w:tab w:val="num" w:pos="252"/>
              </w:tabs>
              <w:spacing w:before="60" w:after="60"/>
              <w:ind w:left="252" w:hanging="252"/>
              <w:jc w:val="both"/>
              <w:rPr>
                <w:rFonts w:ascii="Arial" w:hAnsi="Arial" w:cs="Arial"/>
                <w:sz w:val="18"/>
                <w:szCs w:val="18"/>
                <w:lang w:val="es-ES"/>
              </w:rPr>
            </w:pPr>
            <w:r>
              <w:rPr>
                <w:rFonts w:ascii="Arial" w:hAnsi="Arial" w:cs="Arial"/>
                <w:sz w:val="18"/>
                <w:szCs w:val="18"/>
                <w:lang w:val="es-ES"/>
              </w:rPr>
              <w:t>Persona beneficiaria</w:t>
            </w:r>
            <w:r w:rsidRPr="008F5ABF">
              <w:rPr>
                <w:rFonts w:ascii="Arial" w:hAnsi="Arial" w:cs="Arial"/>
                <w:sz w:val="18"/>
                <w:szCs w:val="18"/>
                <w:lang w:val="es-ES"/>
              </w:rPr>
              <w:t xml:space="preserve"> adherido a más de dos asociaciones/organizaciones relacionadas con el objetivo del proyecto: 5 puntos.</w:t>
            </w:r>
          </w:p>
        </w:tc>
        <w:tc>
          <w:tcPr>
            <w:tcW w:w="2285" w:type="dxa"/>
            <w:gridSpan w:val="2"/>
          </w:tcPr>
          <w:p w:rsidR="0021639C" w:rsidRDefault="0021639C" w:rsidP="00D560B4">
            <w:pPr>
              <w:spacing w:before="60" w:after="60"/>
              <w:jc w:val="both"/>
              <w:rPr>
                <w:rFonts w:ascii="Arial" w:hAnsi="Arial" w:cs="Arial"/>
                <w:sz w:val="20"/>
                <w:szCs w:val="20"/>
                <w:lang w:val="es-ES"/>
              </w:rPr>
            </w:pPr>
            <w:r w:rsidRPr="00D560B4">
              <w:rPr>
                <w:rFonts w:ascii="Arial" w:hAnsi="Arial" w:cs="Arial"/>
                <w:sz w:val="20"/>
                <w:szCs w:val="20"/>
                <w:lang w:val="es-ES"/>
              </w:rPr>
              <w:t xml:space="preserve">Debe tratarse de entidades asociativas reconocidas legalmente. </w:t>
            </w:r>
          </w:p>
          <w:p w:rsidR="00D560B4" w:rsidRPr="00D560B4" w:rsidRDefault="00D560B4" w:rsidP="00D560B4">
            <w:pPr>
              <w:spacing w:before="60" w:after="60"/>
              <w:jc w:val="both"/>
              <w:rPr>
                <w:rFonts w:ascii="Arial" w:hAnsi="Arial" w:cs="Arial"/>
                <w:color w:val="000000"/>
                <w:sz w:val="20"/>
                <w:szCs w:val="20"/>
                <w:lang w:val="es-ES"/>
              </w:rPr>
            </w:pPr>
            <w:r w:rsidRPr="00D560B4">
              <w:rPr>
                <w:rFonts w:ascii="Arial" w:hAnsi="Arial" w:cs="Arial"/>
                <w:color w:val="000000"/>
                <w:sz w:val="20"/>
                <w:szCs w:val="20"/>
                <w:lang w:val="es-ES"/>
              </w:rPr>
              <w:t>(La puntuación no es acumulable, se puntúa sólo el caso de mayor puntuación)</w:t>
            </w:r>
          </w:p>
        </w:tc>
        <w:tc>
          <w:tcPr>
            <w:tcW w:w="1417" w:type="dxa"/>
          </w:tcPr>
          <w:p w:rsidR="0021639C" w:rsidRPr="00BE1D2C" w:rsidRDefault="00632EA8" w:rsidP="00D560B4">
            <w:pPr>
              <w:spacing w:before="60" w:after="60"/>
              <w:jc w:val="both"/>
              <w:rPr>
                <w:rFonts w:ascii="Arial" w:hAnsi="Arial" w:cs="Arial"/>
                <w:color w:val="000000"/>
                <w:sz w:val="18"/>
                <w:szCs w:val="18"/>
                <w:lang w:val="es-ES"/>
              </w:rPr>
            </w:pPr>
            <w:r w:rsidRPr="00BE1D2C">
              <w:rPr>
                <w:rFonts w:ascii="Arial" w:hAnsi="Arial" w:cs="Arial"/>
                <w:color w:val="000000"/>
                <w:sz w:val="18"/>
                <w:szCs w:val="18"/>
                <w:lang w:val="es-ES"/>
              </w:rPr>
              <w:t xml:space="preserve">Solicitud de Ayuda y/o proyecto/plan empresarial.  Documentación: acta en la que se recoge la admisión del beneficiario como socio o miembro, o extracto bancario de pago de cuota de miembro, o </w:t>
            </w:r>
            <w:r w:rsidRPr="00BE1D2C">
              <w:rPr>
                <w:rFonts w:ascii="Arial" w:hAnsi="Arial" w:cs="Arial"/>
                <w:color w:val="000000"/>
                <w:sz w:val="18"/>
                <w:szCs w:val="18"/>
                <w:lang w:val="es-ES"/>
              </w:rPr>
              <w:lastRenderedPageBreak/>
              <w:t xml:space="preserve">listado de socios, miembros o adheridos de la asociación/organización, o solicitud de adhesión por parte de la entidad beneficiaria.  </w:t>
            </w:r>
          </w:p>
        </w:tc>
        <w:tc>
          <w:tcPr>
            <w:tcW w:w="1135" w:type="dxa"/>
            <w:gridSpan w:val="2"/>
          </w:tcPr>
          <w:p w:rsidR="0021639C" w:rsidRPr="00FC3D2C" w:rsidRDefault="00D560B4" w:rsidP="00D560B4">
            <w:pPr>
              <w:spacing w:before="60" w:after="60"/>
              <w:jc w:val="both"/>
              <w:rPr>
                <w:rFonts w:ascii="Arial" w:hAnsi="Arial" w:cs="Arial"/>
                <w:color w:val="000000"/>
                <w:sz w:val="18"/>
                <w:szCs w:val="18"/>
                <w:lang w:val="es-ES"/>
              </w:rPr>
            </w:pPr>
            <w:r w:rsidRPr="008F5ABF">
              <w:rPr>
                <w:rFonts w:ascii="Arial" w:hAnsi="Arial" w:cs="Arial"/>
                <w:sz w:val="14"/>
                <w:szCs w:val="14"/>
                <w:lang w:val="es-ES"/>
              </w:rPr>
              <w:lastRenderedPageBreak/>
              <w:t>Si no se lleva a cabo dicha adhe</w:t>
            </w:r>
            <w:r>
              <w:rPr>
                <w:rFonts w:ascii="Arial" w:hAnsi="Arial" w:cs="Arial"/>
                <w:sz w:val="14"/>
                <w:szCs w:val="14"/>
                <w:lang w:val="es-ES"/>
              </w:rPr>
              <w:t xml:space="preserve">sión, la penalización será del </w:t>
            </w:r>
            <w:r w:rsidRPr="00A75FF3">
              <w:rPr>
                <w:rFonts w:ascii="Arial" w:hAnsi="Arial" w:cs="Arial"/>
                <w:color w:val="FF0000"/>
                <w:sz w:val="14"/>
                <w:szCs w:val="14"/>
                <w:lang w:val="es-ES"/>
              </w:rPr>
              <w:t>30%</w:t>
            </w:r>
            <w:r w:rsidRPr="008F5ABF">
              <w:rPr>
                <w:rFonts w:ascii="Arial" w:hAnsi="Arial" w:cs="Arial"/>
                <w:sz w:val="14"/>
                <w:szCs w:val="14"/>
                <w:lang w:val="es-ES"/>
              </w:rPr>
              <w:t xml:space="preserve"> de la ayuda.</w:t>
            </w:r>
            <w:r>
              <w:rPr>
                <w:rFonts w:ascii="Arial" w:hAnsi="Arial" w:cs="Arial"/>
                <w:sz w:val="14"/>
                <w:szCs w:val="14"/>
                <w:lang w:val="es-ES"/>
              </w:rPr>
              <w:t xml:space="preserve"> </w:t>
            </w:r>
          </w:p>
        </w:tc>
      </w:tr>
      <w:tr w:rsidR="0021639C" w:rsidRPr="00506808" w:rsidTr="0021639C">
        <w:tc>
          <w:tcPr>
            <w:tcW w:w="1619" w:type="dxa"/>
            <w:gridSpan w:val="2"/>
            <w:vAlign w:val="center"/>
          </w:tcPr>
          <w:p w:rsidR="0021639C" w:rsidRPr="00FD5994" w:rsidRDefault="0021639C" w:rsidP="00506808">
            <w:pPr>
              <w:spacing w:before="60" w:after="60"/>
              <w:jc w:val="both"/>
              <w:rPr>
                <w:rFonts w:ascii="Arial" w:hAnsi="Arial" w:cs="Arial"/>
                <w:sz w:val="18"/>
                <w:szCs w:val="18"/>
                <w:lang w:val="es-ES"/>
              </w:rPr>
            </w:pPr>
            <w:r w:rsidRPr="00FD5994">
              <w:rPr>
                <w:rFonts w:ascii="Arial" w:hAnsi="Arial" w:cs="Arial"/>
                <w:color w:val="000000"/>
                <w:sz w:val="18"/>
                <w:szCs w:val="18"/>
              </w:rPr>
              <w:lastRenderedPageBreak/>
              <w:t>Carácter</w:t>
            </w:r>
          </w:p>
        </w:tc>
        <w:tc>
          <w:tcPr>
            <w:tcW w:w="2917" w:type="dxa"/>
            <w:vAlign w:val="center"/>
          </w:tcPr>
          <w:p w:rsidR="0021639C" w:rsidRPr="00FD5994" w:rsidRDefault="0021639C" w:rsidP="00FD5994">
            <w:pPr>
              <w:spacing w:before="60" w:after="60"/>
              <w:jc w:val="both"/>
              <w:rPr>
                <w:rFonts w:ascii="Arial" w:hAnsi="Arial" w:cs="Arial"/>
                <w:sz w:val="18"/>
                <w:szCs w:val="18"/>
                <w:lang w:val="es-ES"/>
              </w:rPr>
            </w:pPr>
            <w:r>
              <w:rPr>
                <w:rFonts w:ascii="Arial" w:hAnsi="Arial" w:cs="Arial"/>
                <w:sz w:val="18"/>
                <w:szCs w:val="18"/>
                <w:lang w:val="es-ES"/>
              </w:rPr>
              <w:t>Valorar el c</w:t>
            </w:r>
            <w:r w:rsidRPr="00FD5994">
              <w:rPr>
                <w:rFonts w:ascii="Arial" w:hAnsi="Arial" w:cs="Arial"/>
                <w:sz w:val="18"/>
                <w:szCs w:val="18"/>
                <w:lang w:val="es-ES"/>
              </w:rPr>
              <w:t>arácter asociativo de</w:t>
            </w:r>
            <w:r>
              <w:rPr>
                <w:rFonts w:ascii="Arial" w:hAnsi="Arial" w:cs="Arial"/>
                <w:sz w:val="18"/>
                <w:szCs w:val="18"/>
                <w:lang w:val="es-ES"/>
              </w:rPr>
              <w:t xml:space="preserve"> la entidad o persona promotora</w:t>
            </w:r>
          </w:p>
        </w:tc>
        <w:tc>
          <w:tcPr>
            <w:tcW w:w="1080" w:type="dxa"/>
            <w:gridSpan w:val="2"/>
            <w:vAlign w:val="center"/>
          </w:tcPr>
          <w:p w:rsidR="0021639C" w:rsidRPr="00FD5994" w:rsidRDefault="0021639C" w:rsidP="00506808">
            <w:pPr>
              <w:spacing w:before="60" w:after="60"/>
              <w:jc w:val="center"/>
              <w:rPr>
                <w:rFonts w:ascii="Arial" w:hAnsi="Arial" w:cs="Arial"/>
                <w:sz w:val="18"/>
                <w:szCs w:val="18"/>
                <w:lang w:val="es-ES"/>
              </w:rPr>
            </w:pPr>
            <w:r w:rsidRPr="00FD5994">
              <w:rPr>
                <w:rFonts w:ascii="Arial" w:hAnsi="Arial" w:cs="Arial"/>
                <w:sz w:val="18"/>
                <w:szCs w:val="18"/>
                <w:lang w:val="es-ES"/>
              </w:rPr>
              <w:t>4</w:t>
            </w:r>
          </w:p>
        </w:tc>
        <w:tc>
          <w:tcPr>
            <w:tcW w:w="4857" w:type="dxa"/>
            <w:gridSpan w:val="6"/>
            <w:vAlign w:val="center"/>
          </w:tcPr>
          <w:p w:rsidR="0021639C" w:rsidRPr="00F3468A" w:rsidRDefault="0021639C" w:rsidP="008F5ABF">
            <w:pPr>
              <w:numPr>
                <w:ilvl w:val="0"/>
                <w:numId w:val="31"/>
              </w:numPr>
              <w:tabs>
                <w:tab w:val="clear" w:pos="720"/>
                <w:tab w:val="num" w:pos="252"/>
              </w:tabs>
              <w:spacing w:before="60" w:after="60"/>
              <w:ind w:left="252" w:hanging="252"/>
              <w:jc w:val="both"/>
              <w:rPr>
                <w:rFonts w:ascii="Arial" w:hAnsi="Arial" w:cs="Arial"/>
                <w:color w:val="000000"/>
                <w:sz w:val="18"/>
                <w:szCs w:val="18"/>
                <w:lang w:val="es-ES"/>
              </w:rPr>
            </w:pPr>
            <w:r w:rsidRPr="00F3468A">
              <w:rPr>
                <w:rFonts w:ascii="Arial" w:hAnsi="Arial" w:cs="Arial"/>
                <w:color w:val="000000"/>
                <w:sz w:val="18"/>
                <w:szCs w:val="18"/>
                <w:lang w:val="es-ES"/>
              </w:rPr>
              <w:t>Empresa de economía social, Fundación, Asociación, Mancomunidad, Consorcio y otras agrupaciones de entidades locales: 4 puntos.</w:t>
            </w:r>
          </w:p>
          <w:p w:rsidR="0021639C" w:rsidRPr="00FD5994" w:rsidRDefault="0021639C" w:rsidP="00A75FF3">
            <w:pPr>
              <w:numPr>
                <w:ilvl w:val="0"/>
                <w:numId w:val="31"/>
              </w:numPr>
              <w:tabs>
                <w:tab w:val="clear" w:pos="720"/>
                <w:tab w:val="num" w:pos="252"/>
              </w:tabs>
              <w:spacing w:before="60" w:after="60"/>
              <w:ind w:left="252" w:hanging="252"/>
              <w:jc w:val="both"/>
              <w:rPr>
                <w:rFonts w:ascii="Arial" w:hAnsi="Arial" w:cs="Arial"/>
                <w:sz w:val="18"/>
                <w:szCs w:val="18"/>
                <w:lang w:val="es-ES"/>
              </w:rPr>
            </w:pPr>
            <w:r w:rsidRPr="00FD5994">
              <w:rPr>
                <w:rFonts w:ascii="Arial" w:hAnsi="Arial" w:cs="Arial"/>
                <w:color w:val="000000"/>
                <w:sz w:val="18"/>
                <w:szCs w:val="18"/>
              </w:rPr>
              <w:t xml:space="preserve">Entidades Locales: 2 </w:t>
            </w:r>
            <w:r w:rsidRPr="008F5ABF">
              <w:rPr>
                <w:rFonts w:ascii="Arial" w:hAnsi="Arial" w:cs="Arial"/>
                <w:sz w:val="18"/>
                <w:szCs w:val="18"/>
                <w:lang w:val="es-ES"/>
              </w:rPr>
              <w:t>puntos</w:t>
            </w:r>
            <w:r w:rsidRPr="00FD5994">
              <w:rPr>
                <w:rFonts w:ascii="Arial" w:hAnsi="Arial" w:cs="Arial"/>
                <w:color w:val="000000"/>
                <w:sz w:val="18"/>
                <w:szCs w:val="18"/>
              </w:rPr>
              <w:t>.</w:t>
            </w:r>
          </w:p>
        </w:tc>
        <w:tc>
          <w:tcPr>
            <w:tcW w:w="2285" w:type="dxa"/>
            <w:gridSpan w:val="2"/>
          </w:tcPr>
          <w:p w:rsidR="0021639C" w:rsidRPr="00BE1D2C" w:rsidRDefault="0021639C" w:rsidP="00721409">
            <w:pPr>
              <w:spacing w:before="60" w:after="60"/>
              <w:jc w:val="both"/>
              <w:rPr>
                <w:rFonts w:ascii="Arial" w:hAnsi="Arial" w:cs="Arial"/>
                <w:color w:val="000000"/>
                <w:sz w:val="18"/>
                <w:szCs w:val="18"/>
                <w:lang w:val="es-ES"/>
              </w:rPr>
            </w:pPr>
            <w:r w:rsidRPr="008F5ABF">
              <w:rPr>
                <w:rFonts w:ascii="Arial" w:hAnsi="Arial" w:cs="Arial"/>
                <w:color w:val="000000"/>
                <w:sz w:val="14"/>
                <w:szCs w:val="14"/>
                <w:lang w:val="es-ES"/>
              </w:rPr>
              <w:t>Entendemos que las soci</w:t>
            </w:r>
            <w:r>
              <w:rPr>
                <w:rFonts w:ascii="Arial" w:hAnsi="Arial" w:cs="Arial"/>
                <w:color w:val="000000"/>
                <w:sz w:val="14"/>
                <w:szCs w:val="14"/>
                <w:lang w:val="es-ES"/>
              </w:rPr>
              <w:t>edades anónimas y limitadas y las personas autónomas</w:t>
            </w:r>
            <w:r w:rsidRPr="008F5ABF">
              <w:rPr>
                <w:rFonts w:ascii="Arial" w:hAnsi="Arial" w:cs="Arial"/>
                <w:color w:val="000000"/>
                <w:sz w:val="14"/>
                <w:szCs w:val="14"/>
                <w:lang w:val="es-ES"/>
              </w:rPr>
              <w:t xml:space="preserve"> no son de por sí entidades asociativas que buscan como fin primordial la promoción desarrollo local desde una perspectiva asociativa. Podrán demostrar su vocación asociativa por medio del criterio anterior de Adhesión. Las entidades locales, por otro lado, se puntúan por tratarse de entidades públicas que representan a todos los vecinos.</w:t>
            </w:r>
          </w:p>
        </w:tc>
        <w:tc>
          <w:tcPr>
            <w:tcW w:w="1417" w:type="dxa"/>
          </w:tcPr>
          <w:p w:rsidR="0021639C" w:rsidRPr="00BE1D2C" w:rsidRDefault="00D560B4" w:rsidP="00721409">
            <w:pPr>
              <w:spacing w:before="60" w:after="60"/>
              <w:jc w:val="both"/>
              <w:rPr>
                <w:rFonts w:ascii="Arial" w:hAnsi="Arial" w:cs="Arial"/>
                <w:color w:val="000000"/>
                <w:sz w:val="18"/>
                <w:szCs w:val="18"/>
                <w:lang w:val="es-ES"/>
              </w:rPr>
            </w:pPr>
            <w:r w:rsidRPr="00BE1D2C">
              <w:rPr>
                <w:rFonts w:ascii="Arial" w:hAnsi="Arial" w:cs="Arial"/>
                <w:color w:val="000000"/>
                <w:sz w:val="18"/>
                <w:szCs w:val="18"/>
                <w:lang w:val="es-ES"/>
              </w:rPr>
              <w:t>Solicitud de ayuda y/o proyecto empresarial</w:t>
            </w:r>
          </w:p>
        </w:tc>
        <w:tc>
          <w:tcPr>
            <w:tcW w:w="1135" w:type="dxa"/>
            <w:gridSpan w:val="2"/>
          </w:tcPr>
          <w:p w:rsidR="0021639C" w:rsidRPr="00BE1D2C" w:rsidRDefault="0021639C" w:rsidP="00721409">
            <w:pPr>
              <w:spacing w:before="60" w:after="60"/>
              <w:jc w:val="both"/>
              <w:rPr>
                <w:rFonts w:ascii="Arial" w:hAnsi="Arial" w:cs="Arial"/>
                <w:color w:val="000000"/>
                <w:sz w:val="18"/>
                <w:szCs w:val="18"/>
                <w:lang w:val="es-ES"/>
              </w:rPr>
            </w:pPr>
          </w:p>
        </w:tc>
      </w:tr>
      <w:tr w:rsidR="0021639C" w:rsidRPr="00506808" w:rsidTr="0021639C">
        <w:tc>
          <w:tcPr>
            <w:tcW w:w="1619" w:type="dxa"/>
            <w:gridSpan w:val="2"/>
            <w:vAlign w:val="center"/>
          </w:tcPr>
          <w:p w:rsidR="0021639C" w:rsidRPr="00FD5994" w:rsidRDefault="0021639C" w:rsidP="008F5ABF">
            <w:pPr>
              <w:rPr>
                <w:rFonts w:ascii="Arial" w:hAnsi="Arial" w:cs="Arial"/>
                <w:color w:val="000000"/>
                <w:sz w:val="18"/>
                <w:szCs w:val="18"/>
              </w:rPr>
            </w:pPr>
            <w:r w:rsidRPr="00FD5994">
              <w:rPr>
                <w:rFonts w:ascii="Arial" w:hAnsi="Arial" w:cs="Arial"/>
                <w:color w:val="000000"/>
                <w:sz w:val="18"/>
                <w:szCs w:val="18"/>
              </w:rPr>
              <w:t>Aspecto integrador</w:t>
            </w:r>
          </w:p>
          <w:p w:rsidR="0021639C" w:rsidRPr="00FD5994" w:rsidRDefault="0021639C" w:rsidP="00506808">
            <w:pPr>
              <w:spacing w:before="60" w:after="60"/>
              <w:jc w:val="both"/>
              <w:rPr>
                <w:rFonts w:ascii="Arial" w:hAnsi="Arial" w:cs="Arial"/>
                <w:color w:val="000000"/>
                <w:sz w:val="18"/>
                <w:szCs w:val="18"/>
              </w:rPr>
            </w:pPr>
          </w:p>
        </w:tc>
        <w:tc>
          <w:tcPr>
            <w:tcW w:w="2917" w:type="dxa"/>
            <w:vAlign w:val="center"/>
          </w:tcPr>
          <w:p w:rsidR="0021639C" w:rsidRPr="00AB328A" w:rsidRDefault="0021639C" w:rsidP="00386FE9">
            <w:pPr>
              <w:jc w:val="both"/>
              <w:rPr>
                <w:rFonts w:ascii="Arial" w:hAnsi="Arial" w:cs="Arial"/>
                <w:color w:val="000000"/>
                <w:sz w:val="18"/>
                <w:szCs w:val="18"/>
                <w:lang w:val="es-ES"/>
              </w:rPr>
            </w:pPr>
            <w:r w:rsidRPr="00F3468A">
              <w:rPr>
                <w:rFonts w:ascii="Arial" w:hAnsi="Arial" w:cs="Arial"/>
                <w:color w:val="000000"/>
                <w:sz w:val="18"/>
                <w:szCs w:val="18"/>
                <w:lang w:val="es-ES"/>
              </w:rPr>
              <w:t>Valorar si el proyecto presenta c</w:t>
            </w:r>
            <w:r w:rsidR="00D560B4">
              <w:rPr>
                <w:rFonts w:ascii="Arial" w:hAnsi="Arial" w:cs="Arial"/>
                <w:color w:val="000000"/>
                <w:sz w:val="18"/>
                <w:szCs w:val="18"/>
                <w:lang w:val="es-ES"/>
              </w:rPr>
              <w:t xml:space="preserve">onvenios de colaboración entre </w:t>
            </w:r>
            <w:r>
              <w:rPr>
                <w:rFonts w:ascii="Arial" w:hAnsi="Arial" w:cs="Arial"/>
                <w:color w:val="000000"/>
                <w:sz w:val="18"/>
                <w:szCs w:val="18"/>
                <w:lang w:val="es-ES"/>
              </w:rPr>
              <w:t xml:space="preserve"> la entidad o persona beneficiaria</w:t>
            </w:r>
            <w:r w:rsidRPr="00F3468A">
              <w:rPr>
                <w:rFonts w:ascii="Arial" w:hAnsi="Arial" w:cs="Arial"/>
                <w:color w:val="000000"/>
                <w:sz w:val="18"/>
                <w:szCs w:val="18"/>
                <w:lang w:val="es-ES"/>
              </w:rPr>
              <w:t xml:space="preserve"> y otras entidades públicas/privadas para alcanzar el objetivo del proyecto. </w:t>
            </w:r>
            <w:r w:rsidRPr="00AB328A">
              <w:rPr>
                <w:rFonts w:ascii="Arial" w:hAnsi="Arial" w:cs="Arial"/>
                <w:color w:val="000000"/>
                <w:sz w:val="18"/>
                <w:szCs w:val="18"/>
                <w:lang w:val="es-ES"/>
              </w:rPr>
              <w:t>El convenio debe aportar valor añadido al proyecto.</w:t>
            </w:r>
          </w:p>
          <w:p w:rsidR="0021639C" w:rsidRPr="00AB328A" w:rsidRDefault="0021639C" w:rsidP="00506808">
            <w:pPr>
              <w:spacing w:before="60" w:after="60"/>
              <w:jc w:val="both"/>
              <w:rPr>
                <w:rFonts w:ascii="Arial" w:hAnsi="Arial" w:cs="Arial"/>
                <w:color w:val="000000"/>
                <w:sz w:val="18"/>
                <w:szCs w:val="18"/>
                <w:lang w:val="es-ES"/>
              </w:rPr>
            </w:pPr>
          </w:p>
        </w:tc>
        <w:tc>
          <w:tcPr>
            <w:tcW w:w="1080" w:type="dxa"/>
            <w:gridSpan w:val="2"/>
            <w:vAlign w:val="center"/>
          </w:tcPr>
          <w:p w:rsidR="0021639C" w:rsidRPr="00FD5994" w:rsidRDefault="0021639C" w:rsidP="00506808">
            <w:pPr>
              <w:spacing w:before="60" w:after="60"/>
              <w:jc w:val="center"/>
              <w:rPr>
                <w:rFonts w:ascii="Arial" w:hAnsi="Arial" w:cs="Arial"/>
                <w:color w:val="000000"/>
                <w:sz w:val="18"/>
                <w:szCs w:val="18"/>
              </w:rPr>
            </w:pPr>
            <w:r w:rsidRPr="00FD5994">
              <w:rPr>
                <w:rFonts w:ascii="Arial" w:hAnsi="Arial" w:cs="Arial"/>
                <w:color w:val="000000"/>
                <w:sz w:val="18"/>
                <w:szCs w:val="18"/>
              </w:rPr>
              <w:lastRenderedPageBreak/>
              <w:t>5</w:t>
            </w:r>
          </w:p>
        </w:tc>
        <w:tc>
          <w:tcPr>
            <w:tcW w:w="4857" w:type="dxa"/>
            <w:gridSpan w:val="6"/>
            <w:vAlign w:val="center"/>
          </w:tcPr>
          <w:p w:rsidR="0021639C" w:rsidRDefault="0021639C" w:rsidP="008F5ABF">
            <w:pPr>
              <w:rPr>
                <w:rFonts w:ascii="Arial" w:hAnsi="Arial" w:cs="Arial"/>
                <w:color w:val="000000"/>
                <w:sz w:val="18"/>
                <w:szCs w:val="18"/>
                <w:lang w:val="es-ES"/>
              </w:rPr>
            </w:pPr>
            <w:r w:rsidRPr="00F3468A">
              <w:rPr>
                <w:rFonts w:ascii="Arial" w:hAnsi="Arial" w:cs="Arial"/>
                <w:color w:val="000000"/>
                <w:sz w:val="18"/>
                <w:szCs w:val="18"/>
                <w:lang w:val="es-ES"/>
              </w:rPr>
              <w:t xml:space="preserve">Convenio de Colaboración Público-Privado: </w:t>
            </w:r>
          </w:p>
          <w:p w:rsidR="0021639C" w:rsidRDefault="0021639C" w:rsidP="008F5ABF">
            <w:pPr>
              <w:numPr>
                <w:ilvl w:val="0"/>
                <w:numId w:val="31"/>
              </w:numPr>
              <w:tabs>
                <w:tab w:val="clear" w:pos="720"/>
                <w:tab w:val="num" w:pos="252"/>
              </w:tabs>
              <w:spacing w:before="60" w:after="60"/>
              <w:ind w:left="252" w:hanging="252"/>
              <w:jc w:val="both"/>
              <w:rPr>
                <w:rFonts w:ascii="Arial" w:hAnsi="Arial" w:cs="Arial"/>
                <w:color w:val="000000"/>
                <w:sz w:val="18"/>
                <w:szCs w:val="18"/>
                <w:lang w:val="es-ES"/>
              </w:rPr>
            </w:pPr>
            <w:r w:rsidRPr="00F3468A">
              <w:rPr>
                <w:rFonts w:ascii="Arial" w:hAnsi="Arial" w:cs="Arial"/>
                <w:color w:val="000000"/>
                <w:sz w:val="18"/>
                <w:szCs w:val="18"/>
                <w:lang w:val="es-ES"/>
              </w:rPr>
              <w:t xml:space="preserve">2 convenios o más: 5 puntos; </w:t>
            </w:r>
          </w:p>
          <w:p w:rsidR="0021639C" w:rsidRDefault="0021639C" w:rsidP="008F5ABF">
            <w:pPr>
              <w:numPr>
                <w:ilvl w:val="0"/>
                <w:numId w:val="31"/>
              </w:numPr>
              <w:tabs>
                <w:tab w:val="clear" w:pos="720"/>
                <w:tab w:val="num" w:pos="252"/>
              </w:tabs>
              <w:spacing w:before="60" w:after="60"/>
              <w:ind w:left="252" w:hanging="252"/>
              <w:jc w:val="both"/>
              <w:rPr>
                <w:rFonts w:ascii="Arial" w:hAnsi="Arial" w:cs="Arial"/>
                <w:color w:val="000000"/>
                <w:sz w:val="18"/>
                <w:szCs w:val="18"/>
                <w:lang w:val="es-ES"/>
              </w:rPr>
            </w:pPr>
            <w:r w:rsidRPr="00F3468A">
              <w:rPr>
                <w:rFonts w:ascii="Arial" w:hAnsi="Arial" w:cs="Arial"/>
                <w:color w:val="000000"/>
                <w:sz w:val="18"/>
                <w:szCs w:val="18"/>
                <w:lang w:val="es-ES"/>
              </w:rPr>
              <w:t>1 convenio: 4 puntos.</w:t>
            </w:r>
          </w:p>
          <w:p w:rsidR="0021639C" w:rsidRPr="00F3468A" w:rsidRDefault="0021639C" w:rsidP="00FD5994">
            <w:pPr>
              <w:jc w:val="center"/>
              <w:rPr>
                <w:rFonts w:ascii="Arial" w:hAnsi="Arial" w:cs="Arial"/>
                <w:color w:val="000000"/>
                <w:sz w:val="18"/>
                <w:szCs w:val="18"/>
                <w:lang w:val="es-ES"/>
              </w:rPr>
            </w:pPr>
          </w:p>
          <w:p w:rsidR="0021639C" w:rsidRDefault="0021639C" w:rsidP="008F5ABF">
            <w:pPr>
              <w:rPr>
                <w:rFonts w:ascii="Arial" w:hAnsi="Arial" w:cs="Arial"/>
                <w:color w:val="000000"/>
                <w:sz w:val="18"/>
                <w:szCs w:val="18"/>
                <w:lang w:val="es-ES"/>
              </w:rPr>
            </w:pPr>
            <w:r w:rsidRPr="00F3468A">
              <w:rPr>
                <w:rFonts w:ascii="Arial" w:hAnsi="Arial" w:cs="Arial"/>
                <w:color w:val="000000"/>
                <w:sz w:val="18"/>
                <w:szCs w:val="18"/>
                <w:lang w:val="es-ES"/>
              </w:rPr>
              <w:t xml:space="preserve">Convenio de Colaboración Privado-Privado y público-público: </w:t>
            </w:r>
          </w:p>
          <w:p w:rsidR="0021639C" w:rsidRDefault="0021639C" w:rsidP="008F5ABF">
            <w:pPr>
              <w:numPr>
                <w:ilvl w:val="0"/>
                <w:numId w:val="31"/>
              </w:numPr>
              <w:tabs>
                <w:tab w:val="clear" w:pos="720"/>
                <w:tab w:val="num" w:pos="252"/>
              </w:tabs>
              <w:spacing w:before="60" w:after="60"/>
              <w:ind w:left="252" w:hanging="252"/>
              <w:jc w:val="both"/>
              <w:rPr>
                <w:rFonts w:ascii="Arial" w:hAnsi="Arial" w:cs="Arial"/>
                <w:color w:val="000000"/>
                <w:sz w:val="18"/>
                <w:szCs w:val="18"/>
                <w:lang w:val="es-ES"/>
              </w:rPr>
            </w:pPr>
            <w:r w:rsidRPr="00F3468A">
              <w:rPr>
                <w:rFonts w:ascii="Arial" w:hAnsi="Arial" w:cs="Arial"/>
                <w:color w:val="000000"/>
                <w:sz w:val="18"/>
                <w:szCs w:val="18"/>
                <w:lang w:val="es-ES"/>
              </w:rPr>
              <w:t xml:space="preserve">2 convenios o más: 3 puntos; </w:t>
            </w:r>
          </w:p>
          <w:p w:rsidR="0021639C" w:rsidRPr="00F3468A" w:rsidRDefault="0021639C" w:rsidP="008F5ABF">
            <w:pPr>
              <w:numPr>
                <w:ilvl w:val="0"/>
                <w:numId w:val="31"/>
              </w:numPr>
              <w:tabs>
                <w:tab w:val="clear" w:pos="720"/>
                <w:tab w:val="num" w:pos="252"/>
              </w:tabs>
              <w:spacing w:before="60" w:after="60"/>
              <w:ind w:left="252" w:hanging="252"/>
              <w:jc w:val="both"/>
              <w:rPr>
                <w:rFonts w:ascii="Arial" w:hAnsi="Arial" w:cs="Arial"/>
                <w:color w:val="000000"/>
                <w:sz w:val="18"/>
                <w:szCs w:val="18"/>
                <w:lang w:val="es-ES"/>
              </w:rPr>
            </w:pPr>
            <w:r w:rsidRPr="00F3468A">
              <w:rPr>
                <w:rFonts w:ascii="Arial" w:hAnsi="Arial" w:cs="Arial"/>
                <w:color w:val="000000"/>
                <w:sz w:val="18"/>
                <w:szCs w:val="18"/>
                <w:lang w:val="es-ES"/>
              </w:rPr>
              <w:lastRenderedPageBreak/>
              <w:t>1 convenio: 2 puntos.</w:t>
            </w:r>
          </w:p>
        </w:tc>
        <w:tc>
          <w:tcPr>
            <w:tcW w:w="2285" w:type="dxa"/>
            <w:gridSpan w:val="2"/>
          </w:tcPr>
          <w:p w:rsidR="0021639C" w:rsidRPr="00BE1D2C" w:rsidRDefault="0021639C" w:rsidP="00FC3D2C">
            <w:pPr>
              <w:spacing w:before="60" w:after="60"/>
              <w:jc w:val="both"/>
              <w:rPr>
                <w:rFonts w:ascii="Arial" w:hAnsi="Arial" w:cs="Arial"/>
                <w:color w:val="000000"/>
                <w:sz w:val="18"/>
                <w:szCs w:val="18"/>
                <w:lang w:val="es-ES"/>
              </w:rPr>
            </w:pPr>
            <w:r w:rsidRPr="00FC3D2C">
              <w:rPr>
                <w:rFonts w:ascii="Arial" w:hAnsi="Arial" w:cs="Arial"/>
                <w:color w:val="000000"/>
                <w:sz w:val="18"/>
                <w:szCs w:val="18"/>
                <w:lang w:val="es-ES"/>
              </w:rPr>
              <w:lastRenderedPageBreak/>
              <w:t>Las entidades deben ser legalmente reconocidas y en el convenio deberán figurar, al menos, los objetivos del mismo y los derechos y obligaciones de las partes.</w:t>
            </w:r>
          </w:p>
        </w:tc>
        <w:tc>
          <w:tcPr>
            <w:tcW w:w="1417" w:type="dxa"/>
          </w:tcPr>
          <w:p w:rsidR="0021639C" w:rsidRPr="008F5ABF" w:rsidRDefault="00D560B4" w:rsidP="00721409">
            <w:pPr>
              <w:spacing w:before="60" w:after="60"/>
              <w:jc w:val="both"/>
              <w:rPr>
                <w:rFonts w:ascii="Arial" w:hAnsi="Arial" w:cs="Arial"/>
                <w:color w:val="000000"/>
                <w:sz w:val="14"/>
                <w:szCs w:val="14"/>
                <w:lang w:val="es-ES"/>
              </w:rPr>
            </w:pPr>
            <w:r w:rsidRPr="008F5ABF">
              <w:rPr>
                <w:rFonts w:ascii="Arial" w:hAnsi="Arial" w:cs="Arial"/>
                <w:color w:val="000000"/>
                <w:sz w:val="14"/>
                <w:szCs w:val="14"/>
                <w:lang w:val="es-ES"/>
              </w:rPr>
              <w:t>Solicitud de Ayuda</w:t>
            </w:r>
            <w:r>
              <w:rPr>
                <w:rFonts w:ascii="Arial" w:hAnsi="Arial" w:cs="Arial"/>
                <w:color w:val="000000"/>
                <w:sz w:val="14"/>
                <w:szCs w:val="14"/>
                <w:lang w:val="es-ES"/>
              </w:rPr>
              <w:t xml:space="preserve"> y/o proyecto/plan empresarial:</w:t>
            </w:r>
            <w:r w:rsidRPr="008F5ABF">
              <w:rPr>
                <w:rFonts w:ascii="Arial" w:hAnsi="Arial" w:cs="Arial"/>
                <w:color w:val="000000"/>
                <w:sz w:val="14"/>
                <w:szCs w:val="14"/>
                <w:lang w:val="es-ES"/>
              </w:rPr>
              <w:t xml:space="preserve"> La documentación será el convenio de colaboración entre las entidades, firmado y aprobado al menos por parte del órgano de </w:t>
            </w:r>
            <w:r w:rsidRPr="008F5ABF">
              <w:rPr>
                <w:rFonts w:ascii="Arial" w:hAnsi="Arial" w:cs="Arial"/>
                <w:color w:val="000000"/>
                <w:sz w:val="14"/>
                <w:szCs w:val="14"/>
                <w:lang w:val="es-ES"/>
              </w:rPr>
              <w:lastRenderedPageBreak/>
              <w:t>decisión de la entidad beneficiaria, en el caso de haberlo. En la fase de control previa a la solicitud de pago se comprobará que las otras entidades también aprobaron el convenio en sus respectivos órganos de decisión, en el caso de que lo tengan. (Puntos no acumulables, se puntúa sólo el caso en que más puntos recibe el promotor</w:t>
            </w:r>
          </w:p>
        </w:tc>
        <w:tc>
          <w:tcPr>
            <w:tcW w:w="1135" w:type="dxa"/>
            <w:gridSpan w:val="2"/>
          </w:tcPr>
          <w:p w:rsidR="0021639C" w:rsidRPr="00A75FF3" w:rsidRDefault="00A75FF3" w:rsidP="00721409">
            <w:pPr>
              <w:spacing w:before="60" w:after="60"/>
              <w:jc w:val="both"/>
              <w:rPr>
                <w:rFonts w:ascii="Arial" w:hAnsi="Arial" w:cs="Arial"/>
                <w:color w:val="FF0000"/>
                <w:sz w:val="18"/>
                <w:szCs w:val="18"/>
                <w:lang w:val="es-ES"/>
              </w:rPr>
            </w:pPr>
            <w:r w:rsidRPr="00A75FF3">
              <w:rPr>
                <w:rFonts w:ascii="Arial" w:hAnsi="Arial" w:cs="Arial"/>
                <w:color w:val="FF0000"/>
                <w:sz w:val="18"/>
                <w:szCs w:val="18"/>
                <w:lang w:val="es-ES"/>
              </w:rPr>
              <w:lastRenderedPageBreak/>
              <w:t>10% de sanción en caso de inclumplimiento</w:t>
            </w:r>
          </w:p>
        </w:tc>
      </w:tr>
      <w:tr w:rsidR="0021639C" w:rsidRPr="00506808" w:rsidTr="0021639C">
        <w:tc>
          <w:tcPr>
            <w:tcW w:w="1619" w:type="dxa"/>
            <w:gridSpan w:val="2"/>
            <w:vAlign w:val="center"/>
          </w:tcPr>
          <w:p w:rsidR="0021639C" w:rsidRPr="00FD5994" w:rsidRDefault="0021639C" w:rsidP="00D560B4">
            <w:pPr>
              <w:spacing w:before="60" w:after="60"/>
              <w:jc w:val="both"/>
              <w:rPr>
                <w:rFonts w:ascii="Arial" w:hAnsi="Arial" w:cs="Arial"/>
                <w:color w:val="000000"/>
                <w:sz w:val="18"/>
                <w:szCs w:val="18"/>
              </w:rPr>
            </w:pPr>
            <w:r w:rsidRPr="00FD5994">
              <w:rPr>
                <w:rFonts w:ascii="Arial" w:hAnsi="Arial" w:cs="Arial"/>
                <w:color w:val="000000"/>
                <w:sz w:val="18"/>
                <w:szCs w:val="18"/>
              </w:rPr>
              <w:lastRenderedPageBreak/>
              <w:t>Creación de nueva empresa</w:t>
            </w:r>
          </w:p>
        </w:tc>
        <w:tc>
          <w:tcPr>
            <w:tcW w:w="2917" w:type="dxa"/>
            <w:vAlign w:val="center"/>
          </w:tcPr>
          <w:p w:rsidR="0021639C" w:rsidRPr="00F3468A" w:rsidRDefault="0021639C" w:rsidP="00506808">
            <w:pPr>
              <w:spacing w:before="60" w:after="60"/>
              <w:jc w:val="both"/>
              <w:rPr>
                <w:rFonts w:ascii="Arial" w:hAnsi="Arial" w:cs="Arial"/>
                <w:color w:val="000000"/>
                <w:sz w:val="18"/>
                <w:szCs w:val="18"/>
                <w:lang w:val="es-ES"/>
              </w:rPr>
            </w:pPr>
          </w:p>
        </w:tc>
        <w:tc>
          <w:tcPr>
            <w:tcW w:w="1080" w:type="dxa"/>
            <w:gridSpan w:val="2"/>
            <w:vAlign w:val="center"/>
          </w:tcPr>
          <w:p w:rsidR="0021639C" w:rsidRPr="00FD5994" w:rsidRDefault="0021639C" w:rsidP="00506808">
            <w:pPr>
              <w:spacing w:before="60" w:after="60"/>
              <w:jc w:val="center"/>
              <w:rPr>
                <w:rFonts w:ascii="Arial" w:hAnsi="Arial" w:cs="Arial"/>
                <w:color w:val="000000"/>
                <w:sz w:val="18"/>
                <w:szCs w:val="18"/>
              </w:rPr>
            </w:pPr>
            <w:r w:rsidRPr="00FD5994">
              <w:rPr>
                <w:rFonts w:ascii="Arial" w:hAnsi="Arial" w:cs="Arial"/>
                <w:color w:val="000000"/>
                <w:sz w:val="18"/>
                <w:szCs w:val="18"/>
              </w:rPr>
              <w:t>2</w:t>
            </w:r>
          </w:p>
        </w:tc>
        <w:tc>
          <w:tcPr>
            <w:tcW w:w="4857" w:type="dxa"/>
            <w:gridSpan w:val="6"/>
            <w:vAlign w:val="center"/>
          </w:tcPr>
          <w:p w:rsidR="0021639C" w:rsidRPr="00F3468A" w:rsidRDefault="0021639C" w:rsidP="00506808">
            <w:pPr>
              <w:spacing w:before="60" w:after="60"/>
              <w:jc w:val="both"/>
              <w:rPr>
                <w:rFonts w:ascii="Arial" w:hAnsi="Arial" w:cs="Arial"/>
                <w:color w:val="000000"/>
                <w:sz w:val="18"/>
                <w:szCs w:val="18"/>
                <w:lang w:val="es-ES"/>
              </w:rPr>
            </w:pPr>
            <w:r w:rsidRPr="00F3468A">
              <w:rPr>
                <w:rFonts w:ascii="Arial" w:hAnsi="Arial" w:cs="Arial"/>
                <w:color w:val="000000"/>
                <w:sz w:val="18"/>
                <w:szCs w:val="18"/>
                <w:lang w:val="es-ES"/>
              </w:rPr>
              <w:t>Creación de nueva empresa: 2 puntos.</w:t>
            </w:r>
          </w:p>
        </w:tc>
        <w:tc>
          <w:tcPr>
            <w:tcW w:w="2285" w:type="dxa"/>
            <w:gridSpan w:val="2"/>
          </w:tcPr>
          <w:p w:rsidR="0021639C" w:rsidRPr="00F3468A" w:rsidRDefault="0021639C" w:rsidP="00FC3D2C">
            <w:pPr>
              <w:spacing w:before="60" w:after="60"/>
              <w:jc w:val="both"/>
              <w:rPr>
                <w:rFonts w:ascii="Arial" w:hAnsi="Arial" w:cs="Arial"/>
                <w:color w:val="000000"/>
                <w:sz w:val="18"/>
                <w:szCs w:val="18"/>
                <w:lang w:val="es-ES"/>
              </w:rPr>
            </w:pPr>
            <w:r w:rsidRPr="00386FE9">
              <w:rPr>
                <w:rFonts w:ascii="Arial" w:hAnsi="Arial" w:cs="Arial"/>
                <w:sz w:val="14"/>
                <w:szCs w:val="14"/>
                <w:lang w:val="es-ES"/>
              </w:rPr>
              <w:t xml:space="preserve">Se entenderá por nueva empresa aquellas personas físicas y jurídicas con domicilio social en Cederna-Garalur, que tengan menos de seis meses de antigüedad en el momento de la solicitud de ayuda, no hayan iniciado su actividad y no tengan personal contratado. </w:t>
            </w:r>
          </w:p>
        </w:tc>
        <w:tc>
          <w:tcPr>
            <w:tcW w:w="1417" w:type="dxa"/>
          </w:tcPr>
          <w:p w:rsidR="0021639C" w:rsidRDefault="00D560B4" w:rsidP="00506808">
            <w:pPr>
              <w:spacing w:before="60" w:after="60"/>
              <w:jc w:val="both"/>
              <w:rPr>
                <w:rFonts w:ascii="Arial" w:hAnsi="Arial" w:cs="Arial"/>
                <w:sz w:val="14"/>
                <w:szCs w:val="14"/>
                <w:lang w:val="es-ES"/>
              </w:rPr>
            </w:pPr>
            <w:r w:rsidRPr="00386FE9">
              <w:rPr>
                <w:rFonts w:ascii="Arial" w:hAnsi="Arial" w:cs="Arial"/>
                <w:sz w:val="14"/>
                <w:szCs w:val="14"/>
                <w:lang w:val="es-ES"/>
              </w:rPr>
              <w:t xml:space="preserve">Se presentará en el momento de la solicitud de ayuda el alta como autónomos o la inscripción en el registro mercantil.  Se volverá a comprobar en </w:t>
            </w:r>
            <w:smartTag w:uri="urn:schemas-microsoft-com:office:smarttags" w:element="PersonName">
              <w:smartTagPr>
                <w:attr w:name="ProductID" w:val="la Solicitud"/>
              </w:smartTagPr>
              <w:r w:rsidRPr="00386FE9">
                <w:rPr>
                  <w:rFonts w:ascii="Arial" w:hAnsi="Arial" w:cs="Arial"/>
                  <w:sz w:val="14"/>
                  <w:szCs w:val="14"/>
                  <w:lang w:val="es-ES"/>
                </w:rPr>
                <w:t>la Solicitud</w:t>
              </w:r>
            </w:smartTag>
            <w:r w:rsidRPr="00386FE9">
              <w:rPr>
                <w:rFonts w:ascii="Arial" w:hAnsi="Arial" w:cs="Arial"/>
                <w:sz w:val="14"/>
                <w:szCs w:val="14"/>
                <w:lang w:val="es-ES"/>
              </w:rPr>
              <w:t xml:space="preserve"> de pago.</w:t>
            </w:r>
          </w:p>
          <w:p w:rsidR="00D560B4" w:rsidRDefault="00D560B4" w:rsidP="00506808">
            <w:pPr>
              <w:spacing w:before="60" w:after="60"/>
              <w:jc w:val="both"/>
              <w:rPr>
                <w:rFonts w:ascii="Arial" w:hAnsi="Arial" w:cs="Arial"/>
                <w:sz w:val="14"/>
                <w:szCs w:val="14"/>
                <w:lang w:val="es-ES"/>
              </w:rPr>
            </w:pPr>
          </w:p>
          <w:p w:rsidR="00D560B4" w:rsidRDefault="00D560B4" w:rsidP="00506808">
            <w:pPr>
              <w:spacing w:before="60" w:after="60"/>
              <w:jc w:val="both"/>
              <w:rPr>
                <w:rFonts w:ascii="Arial" w:hAnsi="Arial" w:cs="Arial"/>
                <w:sz w:val="14"/>
                <w:szCs w:val="14"/>
                <w:lang w:val="es-ES"/>
              </w:rPr>
            </w:pPr>
          </w:p>
          <w:p w:rsidR="00D560B4" w:rsidRPr="00386FE9" w:rsidRDefault="00D560B4" w:rsidP="00506808">
            <w:pPr>
              <w:spacing w:before="60" w:after="60"/>
              <w:jc w:val="both"/>
              <w:rPr>
                <w:rFonts w:ascii="Arial" w:hAnsi="Arial" w:cs="Arial"/>
                <w:sz w:val="14"/>
                <w:szCs w:val="14"/>
                <w:lang w:val="es-ES"/>
              </w:rPr>
            </w:pPr>
          </w:p>
        </w:tc>
        <w:tc>
          <w:tcPr>
            <w:tcW w:w="1135" w:type="dxa"/>
            <w:gridSpan w:val="2"/>
          </w:tcPr>
          <w:p w:rsidR="0021639C" w:rsidRPr="00A75FF3" w:rsidRDefault="00A75FF3" w:rsidP="00506808">
            <w:pPr>
              <w:spacing w:before="60" w:after="60"/>
              <w:jc w:val="both"/>
              <w:rPr>
                <w:rFonts w:ascii="Arial" w:hAnsi="Arial" w:cs="Arial"/>
                <w:color w:val="FF0000"/>
                <w:sz w:val="18"/>
                <w:szCs w:val="18"/>
                <w:lang w:val="es-ES"/>
              </w:rPr>
            </w:pPr>
            <w:r w:rsidRPr="00A75FF3">
              <w:rPr>
                <w:rFonts w:ascii="Arial" w:hAnsi="Arial" w:cs="Arial"/>
                <w:color w:val="FF0000"/>
                <w:sz w:val="18"/>
                <w:szCs w:val="18"/>
                <w:lang w:val="es-ES"/>
              </w:rPr>
              <w:t>Si no se crea la empresa sanción del 100%</w:t>
            </w:r>
          </w:p>
        </w:tc>
      </w:tr>
      <w:tr w:rsidR="0021639C" w:rsidRPr="00506808" w:rsidTr="0021639C">
        <w:tc>
          <w:tcPr>
            <w:tcW w:w="1619" w:type="dxa"/>
            <w:gridSpan w:val="2"/>
            <w:vAlign w:val="center"/>
          </w:tcPr>
          <w:p w:rsidR="0021639C" w:rsidRPr="005E3760" w:rsidRDefault="0021639C" w:rsidP="005E3760">
            <w:pPr>
              <w:jc w:val="center"/>
              <w:rPr>
                <w:rFonts w:ascii="Arial" w:hAnsi="Arial" w:cs="Arial"/>
                <w:color w:val="000000"/>
                <w:sz w:val="18"/>
                <w:szCs w:val="18"/>
                <w:lang w:val="es-ES"/>
              </w:rPr>
            </w:pPr>
            <w:r w:rsidRPr="005E3760">
              <w:rPr>
                <w:rFonts w:ascii="Arial" w:hAnsi="Arial" w:cs="Arial"/>
                <w:color w:val="000000"/>
                <w:sz w:val="18"/>
                <w:szCs w:val="18"/>
                <w:lang w:val="es-ES"/>
              </w:rPr>
              <w:t>Alcance y plan de divulgación</w:t>
            </w:r>
          </w:p>
        </w:tc>
        <w:tc>
          <w:tcPr>
            <w:tcW w:w="2917" w:type="dxa"/>
            <w:vAlign w:val="center"/>
          </w:tcPr>
          <w:p w:rsidR="0021639C" w:rsidRPr="00386FE9" w:rsidRDefault="0021639C" w:rsidP="00FD5994">
            <w:pPr>
              <w:spacing w:before="60" w:after="60"/>
              <w:jc w:val="both"/>
              <w:rPr>
                <w:rFonts w:ascii="Arial" w:hAnsi="Arial" w:cs="Arial"/>
                <w:color w:val="000000"/>
                <w:sz w:val="18"/>
                <w:szCs w:val="18"/>
                <w:lang w:val="es-ES"/>
              </w:rPr>
            </w:pPr>
            <w:r w:rsidRPr="00F3468A">
              <w:rPr>
                <w:rFonts w:ascii="Arial" w:hAnsi="Arial" w:cs="Arial"/>
                <w:color w:val="000000"/>
                <w:sz w:val="18"/>
                <w:szCs w:val="18"/>
                <w:lang w:val="es-ES"/>
              </w:rPr>
              <w:t xml:space="preserve">Valorar la presencia de un plan de difusión en el proyecto (website, carteles, difusión, </w:t>
            </w:r>
            <w:r w:rsidRPr="00F3468A">
              <w:rPr>
                <w:rFonts w:ascii="Arial" w:hAnsi="Arial" w:cs="Arial"/>
                <w:color w:val="000000"/>
                <w:sz w:val="18"/>
                <w:szCs w:val="18"/>
                <w:lang w:val="es-ES"/>
              </w:rPr>
              <w:lastRenderedPageBreak/>
              <w:t>reuniones, prensa,…)</w:t>
            </w:r>
            <w:r>
              <w:rPr>
                <w:rStyle w:val="Refdenotaalpie"/>
                <w:rFonts w:ascii="Arial" w:hAnsi="Arial" w:cs="Arial"/>
                <w:color w:val="000000"/>
                <w:sz w:val="18"/>
                <w:szCs w:val="18"/>
                <w:lang w:val="es-ES"/>
              </w:rPr>
              <w:footnoteReference w:id="2"/>
            </w:r>
          </w:p>
        </w:tc>
        <w:tc>
          <w:tcPr>
            <w:tcW w:w="1080" w:type="dxa"/>
            <w:gridSpan w:val="2"/>
            <w:vAlign w:val="center"/>
          </w:tcPr>
          <w:p w:rsidR="0021639C" w:rsidRPr="00FD5994" w:rsidRDefault="0021639C" w:rsidP="005E3760">
            <w:pPr>
              <w:spacing w:before="60" w:after="60"/>
              <w:jc w:val="center"/>
              <w:rPr>
                <w:rFonts w:ascii="Arial" w:hAnsi="Arial" w:cs="Arial"/>
                <w:color w:val="000000"/>
                <w:sz w:val="18"/>
                <w:szCs w:val="18"/>
              </w:rPr>
            </w:pPr>
            <w:r w:rsidRPr="00FD5994">
              <w:rPr>
                <w:rFonts w:ascii="Arial" w:hAnsi="Arial" w:cs="Arial"/>
                <w:color w:val="000000"/>
                <w:sz w:val="18"/>
                <w:szCs w:val="18"/>
              </w:rPr>
              <w:lastRenderedPageBreak/>
              <w:t>4</w:t>
            </w:r>
          </w:p>
        </w:tc>
        <w:tc>
          <w:tcPr>
            <w:tcW w:w="4857" w:type="dxa"/>
            <w:gridSpan w:val="6"/>
            <w:vAlign w:val="center"/>
          </w:tcPr>
          <w:p w:rsidR="0021639C" w:rsidRPr="005C670D" w:rsidRDefault="0021639C" w:rsidP="008F5ABF">
            <w:pPr>
              <w:numPr>
                <w:ilvl w:val="0"/>
                <w:numId w:val="31"/>
              </w:numPr>
              <w:tabs>
                <w:tab w:val="clear" w:pos="720"/>
                <w:tab w:val="num" w:pos="252"/>
              </w:tabs>
              <w:spacing w:before="60" w:after="60"/>
              <w:ind w:left="252" w:hanging="252"/>
              <w:jc w:val="both"/>
              <w:rPr>
                <w:rFonts w:ascii="Arial" w:hAnsi="Arial" w:cs="Arial"/>
                <w:color w:val="000000"/>
                <w:sz w:val="18"/>
                <w:szCs w:val="18"/>
                <w:lang w:val="es-ES"/>
              </w:rPr>
            </w:pPr>
            <w:r>
              <w:rPr>
                <w:rFonts w:ascii="Arial" w:hAnsi="Arial" w:cs="Arial"/>
                <w:color w:val="000000"/>
                <w:sz w:val="18"/>
                <w:szCs w:val="18"/>
                <w:lang w:val="es-ES"/>
              </w:rPr>
              <w:t>P</w:t>
            </w:r>
            <w:r w:rsidRPr="00F3468A">
              <w:rPr>
                <w:rFonts w:ascii="Arial" w:hAnsi="Arial" w:cs="Arial"/>
                <w:color w:val="000000"/>
                <w:sz w:val="18"/>
                <w:szCs w:val="18"/>
                <w:lang w:val="es-ES"/>
              </w:rPr>
              <w:t xml:space="preserve">lan de </w:t>
            </w:r>
            <w:r w:rsidRPr="005C670D">
              <w:rPr>
                <w:rFonts w:ascii="Arial" w:hAnsi="Arial" w:cs="Arial"/>
                <w:color w:val="000000"/>
                <w:sz w:val="18"/>
                <w:szCs w:val="18"/>
                <w:lang w:val="es-ES"/>
              </w:rPr>
              <w:t xml:space="preserve">difusión anual: 1 punto; </w:t>
            </w:r>
          </w:p>
          <w:p w:rsidR="0021639C" w:rsidRPr="00F3468A" w:rsidRDefault="0021639C" w:rsidP="008F5ABF">
            <w:pPr>
              <w:numPr>
                <w:ilvl w:val="0"/>
                <w:numId w:val="31"/>
              </w:numPr>
              <w:tabs>
                <w:tab w:val="clear" w:pos="720"/>
                <w:tab w:val="num" w:pos="252"/>
              </w:tabs>
              <w:spacing w:before="60" w:after="60"/>
              <w:ind w:left="252" w:hanging="252"/>
              <w:jc w:val="both"/>
              <w:rPr>
                <w:rFonts w:ascii="Arial" w:hAnsi="Arial" w:cs="Arial"/>
                <w:color w:val="000000"/>
                <w:sz w:val="18"/>
                <w:szCs w:val="18"/>
                <w:lang w:val="es-ES"/>
              </w:rPr>
            </w:pPr>
            <w:r w:rsidRPr="005C670D">
              <w:rPr>
                <w:rFonts w:ascii="Arial" w:hAnsi="Arial" w:cs="Arial"/>
                <w:color w:val="000000"/>
                <w:sz w:val="18"/>
                <w:szCs w:val="18"/>
                <w:lang w:val="es-ES"/>
              </w:rPr>
              <w:t>Plan de difusión bianual: 4 puntos</w:t>
            </w:r>
            <w:r w:rsidRPr="00F3468A">
              <w:rPr>
                <w:rFonts w:ascii="Arial" w:hAnsi="Arial" w:cs="Arial"/>
                <w:color w:val="000000"/>
                <w:sz w:val="18"/>
                <w:szCs w:val="18"/>
                <w:lang w:val="es-ES"/>
              </w:rPr>
              <w:t xml:space="preserve">.  </w:t>
            </w:r>
          </w:p>
        </w:tc>
        <w:tc>
          <w:tcPr>
            <w:tcW w:w="2285" w:type="dxa"/>
            <w:gridSpan w:val="2"/>
          </w:tcPr>
          <w:p w:rsidR="0021639C" w:rsidRPr="008F5ABF" w:rsidRDefault="0021639C" w:rsidP="00646F67">
            <w:pPr>
              <w:spacing w:before="60" w:after="60"/>
              <w:jc w:val="both"/>
              <w:rPr>
                <w:rFonts w:ascii="Arial" w:hAnsi="Arial" w:cs="Arial"/>
                <w:color w:val="000000"/>
                <w:sz w:val="18"/>
                <w:szCs w:val="18"/>
                <w:lang w:val="es-ES"/>
              </w:rPr>
            </w:pPr>
          </w:p>
        </w:tc>
        <w:tc>
          <w:tcPr>
            <w:tcW w:w="1417" w:type="dxa"/>
          </w:tcPr>
          <w:p w:rsidR="00E34C96" w:rsidRDefault="00E34C96" w:rsidP="00E34C96">
            <w:pPr>
              <w:spacing w:before="60" w:after="60"/>
              <w:jc w:val="both"/>
              <w:rPr>
                <w:rFonts w:ascii="Arial" w:hAnsi="Arial" w:cs="Arial"/>
                <w:color w:val="000000"/>
                <w:sz w:val="14"/>
                <w:szCs w:val="14"/>
                <w:lang w:val="es-ES"/>
              </w:rPr>
            </w:pPr>
            <w:r w:rsidRPr="00386FE9">
              <w:rPr>
                <w:rFonts w:ascii="Arial" w:hAnsi="Arial" w:cs="Arial"/>
                <w:color w:val="000000"/>
                <w:sz w:val="14"/>
                <w:szCs w:val="14"/>
                <w:lang w:val="es-ES"/>
              </w:rPr>
              <w:t xml:space="preserve">Solicitud de Ayuda y/o proyecto/plan empresarial. La entidad </w:t>
            </w:r>
            <w:r w:rsidRPr="00386FE9">
              <w:rPr>
                <w:rFonts w:ascii="Arial" w:hAnsi="Arial" w:cs="Arial"/>
                <w:color w:val="000000"/>
                <w:sz w:val="14"/>
                <w:szCs w:val="14"/>
                <w:lang w:val="es-ES"/>
              </w:rPr>
              <w:lastRenderedPageBreak/>
              <w:t>beneficiaria deberá demostrar en el momento de la solicitud de pago que llevó a cabo las acciones de difusión que detallaba en el plan.  En el caso del Plan de comunicación para dos años, si la solicitud e pago se realiza antes de dos años, deberá demostrar en el momento de la solicitud de pago que está llevando a cabo dicho plan.</w:t>
            </w:r>
          </w:p>
          <w:p w:rsidR="0021639C" w:rsidRPr="00386FE9" w:rsidRDefault="0021639C" w:rsidP="00646F67">
            <w:pPr>
              <w:spacing w:before="60" w:after="60"/>
              <w:jc w:val="both"/>
              <w:rPr>
                <w:rFonts w:ascii="Arial" w:hAnsi="Arial" w:cs="Arial"/>
                <w:color w:val="000000"/>
                <w:sz w:val="14"/>
                <w:szCs w:val="14"/>
                <w:lang w:val="es-ES"/>
              </w:rPr>
            </w:pPr>
          </w:p>
        </w:tc>
        <w:tc>
          <w:tcPr>
            <w:tcW w:w="1135" w:type="dxa"/>
            <w:gridSpan w:val="2"/>
          </w:tcPr>
          <w:p w:rsidR="00D560B4" w:rsidRPr="00A75FF3" w:rsidRDefault="00D560B4" w:rsidP="00646F67">
            <w:pPr>
              <w:spacing w:before="60" w:after="60"/>
              <w:jc w:val="both"/>
              <w:rPr>
                <w:rFonts w:ascii="Arial" w:hAnsi="Arial" w:cs="Arial"/>
                <w:color w:val="FF0000"/>
                <w:sz w:val="14"/>
                <w:szCs w:val="14"/>
                <w:lang w:val="es-ES"/>
              </w:rPr>
            </w:pPr>
          </w:p>
          <w:p w:rsidR="00D560B4" w:rsidRPr="00A75FF3" w:rsidRDefault="00A75FF3" w:rsidP="00646F67">
            <w:pPr>
              <w:spacing w:before="60" w:after="60"/>
              <w:jc w:val="both"/>
              <w:rPr>
                <w:rFonts w:ascii="Arial" w:hAnsi="Arial" w:cs="Arial"/>
                <w:color w:val="FF0000"/>
                <w:sz w:val="18"/>
                <w:szCs w:val="18"/>
                <w:lang w:val="es-ES"/>
              </w:rPr>
            </w:pPr>
            <w:r w:rsidRPr="00A75FF3">
              <w:rPr>
                <w:rFonts w:ascii="Arial" w:hAnsi="Arial" w:cs="Arial"/>
                <w:color w:val="FF0000"/>
                <w:sz w:val="18"/>
                <w:szCs w:val="18"/>
                <w:lang w:val="es-ES"/>
              </w:rPr>
              <w:t xml:space="preserve">Si no se realiza </w:t>
            </w:r>
            <w:r w:rsidRPr="00A75FF3">
              <w:rPr>
                <w:rFonts w:ascii="Arial" w:hAnsi="Arial" w:cs="Arial"/>
                <w:color w:val="FF0000"/>
                <w:sz w:val="18"/>
                <w:szCs w:val="18"/>
                <w:lang w:val="es-ES"/>
              </w:rPr>
              <w:lastRenderedPageBreak/>
              <w:t>sanción del 10%</w:t>
            </w:r>
          </w:p>
        </w:tc>
      </w:tr>
      <w:tr w:rsidR="0021639C" w:rsidRPr="00506808" w:rsidTr="00D560B4">
        <w:tc>
          <w:tcPr>
            <w:tcW w:w="4536" w:type="dxa"/>
            <w:gridSpan w:val="3"/>
            <w:vAlign w:val="center"/>
          </w:tcPr>
          <w:p w:rsidR="0021639C" w:rsidRPr="00F3468A" w:rsidRDefault="0021639C" w:rsidP="00FD5994">
            <w:pPr>
              <w:spacing w:before="60" w:after="60"/>
              <w:jc w:val="both"/>
              <w:rPr>
                <w:rFonts w:ascii="Arial" w:hAnsi="Arial" w:cs="Arial"/>
                <w:color w:val="000000"/>
                <w:sz w:val="18"/>
                <w:szCs w:val="18"/>
                <w:lang w:val="es-ES"/>
              </w:rPr>
            </w:pPr>
            <w:r>
              <w:rPr>
                <w:rFonts w:ascii="Arial" w:hAnsi="Arial" w:cs="Arial"/>
                <w:b/>
                <w:sz w:val="18"/>
                <w:szCs w:val="18"/>
                <w:lang w:val="es-ES"/>
              </w:rPr>
              <w:lastRenderedPageBreak/>
              <w:t>E</w:t>
            </w:r>
            <w:r w:rsidRPr="00AB7757">
              <w:rPr>
                <w:rFonts w:ascii="Arial" w:hAnsi="Arial" w:cs="Arial"/>
                <w:b/>
                <w:sz w:val="18"/>
                <w:szCs w:val="18"/>
                <w:lang w:val="es-ES"/>
              </w:rPr>
              <w:t xml:space="preserve">. </w:t>
            </w:r>
            <w:r>
              <w:rPr>
                <w:rFonts w:ascii="Arial" w:hAnsi="Arial" w:cs="Arial"/>
                <w:b/>
                <w:sz w:val="18"/>
                <w:szCs w:val="18"/>
                <w:lang w:val="es-ES"/>
              </w:rPr>
              <w:t>IMPACTO MEDIOAMBIENTAL Y SOCIALCULTURAL DEL PROYECTO</w:t>
            </w:r>
          </w:p>
        </w:tc>
        <w:tc>
          <w:tcPr>
            <w:tcW w:w="1080" w:type="dxa"/>
            <w:gridSpan w:val="2"/>
            <w:vAlign w:val="center"/>
          </w:tcPr>
          <w:p w:rsidR="0021639C" w:rsidRPr="008F5ABF" w:rsidRDefault="0021639C" w:rsidP="005E3760">
            <w:pPr>
              <w:spacing w:before="60" w:after="60"/>
              <w:jc w:val="center"/>
              <w:rPr>
                <w:rFonts w:ascii="Arial" w:hAnsi="Arial" w:cs="Arial"/>
                <w:b/>
                <w:color w:val="000000"/>
                <w:sz w:val="18"/>
                <w:szCs w:val="18"/>
                <w:lang w:val="es-ES"/>
              </w:rPr>
            </w:pPr>
            <w:r w:rsidRPr="008F5ABF">
              <w:rPr>
                <w:rFonts w:ascii="Arial" w:hAnsi="Arial" w:cs="Arial"/>
                <w:b/>
                <w:color w:val="000000"/>
                <w:sz w:val="18"/>
                <w:szCs w:val="18"/>
                <w:lang w:val="es-ES"/>
              </w:rPr>
              <w:t>20</w:t>
            </w:r>
          </w:p>
        </w:tc>
        <w:tc>
          <w:tcPr>
            <w:tcW w:w="4874" w:type="dxa"/>
            <w:gridSpan w:val="7"/>
          </w:tcPr>
          <w:p w:rsidR="0021639C" w:rsidRPr="008F5ABF" w:rsidRDefault="0021639C" w:rsidP="00FD5994">
            <w:pPr>
              <w:spacing w:before="60" w:after="60"/>
              <w:jc w:val="both"/>
              <w:rPr>
                <w:rFonts w:ascii="Arial" w:hAnsi="Arial" w:cs="Arial"/>
                <w:color w:val="000000"/>
                <w:sz w:val="18"/>
                <w:szCs w:val="18"/>
                <w:lang w:val="es-ES"/>
              </w:rPr>
            </w:pPr>
          </w:p>
        </w:tc>
        <w:tc>
          <w:tcPr>
            <w:tcW w:w="2268" w:type="dxa"/>
          </w:tcPr>
          <w:p w:rsidR="0021639C" w:rsidRPr="008F5ABF" w:rsidRDefault="0021639C" w:rsidP="00FD5994">
            <w:pPr>
              <w:spacing w:before="60" w:after="60"/>
              <w:jc w:val="both"/>
              <w:rPr>
                <w:rFonts w:ascii="Arial" w:hAnsi="Arial" w:cs="Arial"/>
                <w:color w:val="000000"/>
                <w:sz w:val="18"/>
                <w:szCs w:val="18"/>
                <w:lang w:val="es-ES"/>
              </w:rPr>
            </w:pPr>
          </w:p>
        </w:tc>
        <w:tc>
          <w:tcPr>
            <w:tcW w:w="1417" w:type="dxa"/>
          </w:tcPr>
          <w:p w:rsidR="0021639C" w:rsidRPr="008F5ABF" w:rsidRDefault="0021639C" w:rsidP="00FD5994">
            <w:pPr>
              <w:spacing w:before="60" w:after="60"/>
              <w:jc w:val="both"/>
              <w:rPr>
                <w:rFonts w:ascii="Arial" w:hAnsi="Arial" w:cs="Arial"/>
                <w:color w:val="000000"/>
                <w:sz w:val="18"/>
                <w:szCs w:val="18"/>
                <w:lang w:val="es-ES"/>
              </w:rPr>
            </w:pPr>
          </w:p>
        </w:tc>
        <w:tc>
          <w:tcPr>
            <w:tcW w:w="1135" w:type="dxa"/>
            <w:gridSpan w:val="2"/>
            <w:vAlign w:val="center"/>
          </w:tcPr>
          <w:p w:rsidR="0021639C" w:rsidRPr="00A75FF3" w:rsidRDefault="0021639C" w:rsidP="00FD5994">
            <w:pPr>
              <w:spacing w:before="60" w:after="60"/>
              <w:jc w:val="both"/>
              <w:rPr>
                <w:rFonts w:ascii="Arial" w:hAnsi="Arial" w:cs="Arial"/>
                <w:color w:val="FF0000"/>
                <w:sz w:val="18"/>
                <w:szCs w:val="18"/>
                <w:lang w:val="es-ES"/>
              </w:rPr>
            </w:pPr>
          </w:p>
        </w:tc>
      </w:tr>
      <w:tr w:rsidR="0021639C" w:rsidRPr="00506808" w:rsidTr="0021639C">
        <w:tc>
          <w:tcPr>
            <w:tcW w:w="1619" w:type="dxa"/>
            <w:gridSpan w:val="2"/>
            <w:vAlign w:val="center"/>
          </w:tcPr>
          <w:p w:rsidR="0021639C" w:rsidRPr="00F3468A" w:rsidRDefault="0021639C" w:rsidP="00FD5994">
            <w:pPr>
              <w:spacing w:before="60" w:after="60"/>
              <w:jc w:val="both"/>
              <w:rPr>
                <w:rFonts w:ascii="Arial" w:hAnsi="Arial" w:cs="Arial"/>
                <w:color w:val="000000"/>
                <w:sz w:val="18"/>
                <w:szCs w:val="18"/>
                <w:lang w:val="es-ES"/>
              </w:rPr>
            </w:pPr>
            <w:r w:rsidRPr="00F3468A">
              <w:rPr>
                <w:rFonts w:ascii="Arial" w:hAnsi="Arial" w:cs="Arial"/>
                <w:color w:val="000000"/>
                <w:sz w:val="18"/>
                <w:szCs w:val="18"/>
                <w:lang w:val="es-ES"/>
              </w:rPr>
              <w:t>Inversiones mitigación y adaptación al cambio climático</w:t>
            </w:r>
          </w:p>
        </w:tc>
        <w:tc>
          <w:tcPr>
            <w:tcW w:w="2917" w:type="dxa"/>
            <w:vAlign w:val="center"/>
          </w:tcPr>
          <w:p w:rsidR="0021639C" w:rsidRPr="00E34C96" w:rsidRDefault="0021639C" w:rsidP="00FD5994">
            <w:pPr>
              <w:spacing w:before="60" w:after="60"/>
              <w:jc w:val="both"/>
              <w:rPr>
                <w:rFonts w:ascii="Arial" w:hAnsi="Arial" w:cs="Arial"/>
                <w:color w:val="000000"/>
                <w:sz w:val="16"/>
                <w:szCs w:val="16"/>
                <w:lang w:val="es-ES"/>
              </w:rPr>
            </w:pPr>
            <w:r w:rsidRPr="00E34C96">
              <w:rPr>
                <w:rFonts w:ascii="Arial" w:hAnsi="Arial" w:cs="Arial"/>
                <w:color w:val="000000"/>
                <w:sz w:val="16"/>
                <w:szCs w:val="16"/>
                <w:lang w:val="es-ES"/>
              </w:rPr>
              <w:t>Valorar qué parte del proyecto presenta inversiones para el empleo de renovables, el empleo de subproductos, la eficiencia energética, la gestión de residuos y/o la reducción de la emisión de carbono.</w:t>
            </w:r>
          </w:p>
        </w:tc>
        <w:tc>
          <w:tcPr>
            <w:tcW w:w="1080" w:type="dxa"/>
            <w:gridSpan w:val="2"/>
            <w:vAlign w:val="center"/>
          </w:tcPr>
          <w:p w:rsidR="0021639C" w:rsidRPr="00FD5994" w:rsidRDefault="0021639C" w:rsidP="005E3760">
            <w:pPr>
              <w:spacing w:before="60" w:after="60"/>
              <w:jc w:val="center"/>
              <w:rPr>
                <w:rFonts w:ascii="Arial" w:hAnsi="Arial" w:cs="Arial"/>
                <w:color w:val="000000"/>
                <w:sz w:val="18"/>
                <w:szCs w:val="18"/>
              </w:rPr>
            </w:pPr>
            <w:r w:rsidRPr="00FD5994">
              <w:rPr>
                <w:rFonts w:ascii="Arial" w:hAnsi="Arial" w:cs="Arial"/>
                <w:color w:val="000000"/>
                <w:sz w:val="18"/>
                <w:szCs w:val="18"/>
              </w:rPr>
              <w:t>4</w:t>
            </w:r>
          </w:p>
        </w:tc>
        <w:tc>
          <w:tcPr>
            <w:tcW w:w="4857" w:type="dxa"/>
            <w:gridSpan w:val="6"/>
            <w:vAlign w:val="center"/>
          </w:tcPr>
          <w:p w:rsidR="0021639C" w:rsidRDefault="0021639C" w:rsidP="008F5ABF">
            <w:pPr>
              <w:numPr>
                <w:ilvl w:val="0"/>
                <w:numId w:val="31"/>
              </w:numPr>
              <w:tabs>
                <w:tab w:val="clear" w:pos="720"/>
                <w:tab w:val="num" w:pos="252"/>
              </w:tabs>
              <w:spacing w:before="60" w:after="60"/>
              <w:ind w:left="252" w:hanging="252"/>
              <w:jc w:val="both"/>
              <w:rPr>
                <w:rFonts w:ascii="Arial" w:hAnsi="Arial" w:cs="Arial"/>
                <w:color w:val="000000"/>
                <w:sz w:val="18"/>
                <w:szCs w:val="18"/>
                <w:lang w:val="es-ES"/>
              </w:rPr>
            </w:pPr>
            <w:r w:rsidRPr="00F3468A">
              <w:rPr>
                <w:rFonts w:ascii="Arial" w:hAnsi="Arial" w:cs="Arial"/>
                <w:color w:val="000000"/>
                <w:sz w:val="18"/>
                <w:szCs w:val="18"/>
                <w:lang w:val="es-ES"/>
              </w:rPr>
              <w:t xml:space="preserve">Entre 5% y 15% de la inversión: 2 puntos; </w:t>
            </w:r>
          </w:p>
          <w:p w:rsidR="0021639C" w:rsidRPr="00F3468A" w:rsidRDefault="0021639C" w:rsidP="008F5ABF">
            <w:pPr>
              <w:numPr>
                <w:ilvl w:val="0"/>
                <w:numId w:val="31"/>
              </w:numPr>
              <w:tabs>
                <w:tab w:val="clear" w:pos="720"/>
                <w:tab w:val="num" w:pos="252"/>
              </w:tabs>
              <w:spacing w:before="60" w:after="60"/>
              <w:ind w:left="252" w:hanging="252"/>
              <w:jc w:val="both"/>
              <w:rPr>
                <w:rFonts w:ascii="Arial" w:hAnsi="Arial" w:cs="Arial"/>
                <w:color w:val="000000"/>
                <w:sz w:val="18"/>
                <w:szCs w:val="18"/>
                <w:lang w:val="es-ES"/>
              </w:rPr>
            </w:pPr>
            <w:r w:rsidRPr="00F3468A">
              <w:rPr>
                <w:rFonts w:ascii="Arial" w:hAnsi="Arial" w:cs="Arial"/>
                <w:color w:val="000000"/>
                <w:sz w:val="18"/>
                <w:szCs w:val="18"/>
                <w:lang w:val="es-ES"/>
              </w:rPr>
              <w:t>Más del 15%: 4 puntos</w:t>
            </w:r>
          </w:p>
        </w:tc>
        <w:tc>
          <w:tcPr>
            <w:tcW w:w="2285" w:type="dxa"/>
            <w:gridSpan w:val="2"/>
          </w:tcPr>
          <w:p w:rsidR="0021639C" w:rsidRDefault="0021639C" w:rsidP="00FD5994">
            <w:pPr>
              <w:spacing w:before="60" w:after="60"/>
              <w:jc w:val="both"/>
              <w:rPr>
                <w:rFonts w:ascii="Arial" w:hAnsi="Arial" w:cs="Arial"/>
                <w:color w:val="000000"/>
                <w:sz w:val="18"/>
                <w:szCs w:val="18"/>
              </w:rPr>
            </w:pPr>
          </w:p>
        </w:tc>
        <w:tc>
          <w:tcPr>
            <w:tcW w:w="1417" w:type="dxa"/>
          </w:tcPr>
          <w:p w:rsidR="0021639C" w:rsidRPr="00BE1D2C" w:rsidRDefault="00E34C96" w:rsidP="0059306D">
            <w:pPr>
              <w:jc w:val="center"/>
              <w:rPr>
                <w:rFonts w:ascii="Calibri" w:hAnsi="Calibri"/>
                <w:color w:val="000000"/>
                <w:lang w:val="es-ES"/>
              </w:rPr>
            </w:pPr>
            <w:r w:rsidRPr="00BE1D2C">
              <w:rPr>
                <w:rFonts w:ascii="Calibri" w:hAnsi="Calibri"/>
                <w:color w:val="000000"/>
                <w:lang w:val="es-ES"/>
              </w:rPr>
              <w:t>Proyecto presentado en solicitud de ayuda</w:t>
            </w:r>
          </w:p>
        </w:tc>
        <w:tc>
          <w:tcPr>
            <w:tcW w:w="1135" w:type="dxa"/>
            <w:gridSpan w:val="2"/>
            <w:vAlign w:val="center"/>
          </w:tcPr>
          <w:p w:rsidR="0021639C" w:rsidRPr="00A75FF3" w:rsidRDefault="00A75FF3" w:rsidP="0059306D">
            <w:pPr>
              <w:jc w:val="center"/>
              <w:rPr>
                <w:rFonts w:ascii="Calibri" w:hAnsi="Calibri"/>
                <w:color w:val="FF0000"/>
                <w:lang w:val="es-ES"/>
              </w:rPr>
            </w:pPr>
            <w:r w:rsidRPr="00A75FF3">
              <w:rPr>
                <w:rFonts w:ascii="Arial" w:hAnsi="Arial" w:cs="Arial"/>
                <w:color w:val="FF0000"/>
                <w:sz w:val="18"/>
                <w:szCs w:val="18"/>
                <w:lang w:val="es-ES"/>
              </w:rPr>
              <w:t>Si no se realiza sanción del 10%</w:t>
            </w:r>
          </w:p>
        </w:tc>
      </w:tr>
      <w:tr w:rsidR="0021639C" w:rsidRPr="00506808" w:rsidTr="0021639C">
        <w:tc>
          <w:tcPr>
            <w:tcW w:w="1619" w:type="dxa"/>
            <w:gridSpan w:val="2"/>
            <w:vAlign w:val="center"/>
          </w:tcPr>
          <w:p w:rsidR="0021639C" w:rsidRPr="00F3468A" w:rsidRDefault="0021639C" w:rsidP="00FD5994">
            <w:pPr>
              <w:spacing w:before="60" w:after="60"/>
              <w:jc w:val="both"/>
              <w:rPr>
                <w:rFonts w:ascii="Arial" w:hAnsi="Arial" w:cs="Arial"/>
                <w:color w:val="000000"/>
                <w:sz w:val="18"/>
                <w:szCs w:val="18"/>
                <w:lang w:val="es-ES"/>
              </w:rPr>
            </w:pPr>
            <w:r w:rsidRPr="00F3468A">
              <w:rPr>
                <w:rFonts w:ascii="Arial" w:hAnsi="Arial" w:cs="Arial"/>
                <w:color w:val="000000"/>
                <w:sz w:val="18"/>
                <w:szCs w:val="18"/>
                <w:lang w:val="es-ES"/>
              </w:rPr>
              <w:t>Impacto positivo para el medio ambiente</w:t>
            </w:r>
          </w:p>
        </w:tc>
        <w:tc>
          <w:tcPr>
            <w:tcW w:w="2917" w:type="dxa"/>
            <w:vAlign w:val="center"/>
          </w:tcPr>
          <w:p w:rsidR="0021639C" w:rsidRPr="00E34C96" w:rsidRDefault="0021639C" w:rsidP="000F56BA">
            <w:pPr>
              <w:pStyle w:val="NormalWeb"/>
              <w:spacing w:before="0" w:beforeAutospacing="0" w:after="60" w:afterAutospacing="0"/>
              <w:contextualSpacing/>
              <w:jc w:val="both"/>
              <w:rPr>
                <w:rFonts w:ascii="Arial" w:hAnsi="Arial" w:cs="Arial"/>
                <w:noProof/>
                <w:color w:val="000000"/>
                <w:sz w:val="16"/>
                <w:szCs w:val="16"/>
              </w:rPr>
            </w:pPr>
            <w:r w:rsidRPr="00E34C96">
              <w:rPr>
                <w:rFonts w:ascii="Arial" w:hAnsi="Arial" w:cs="Arial"/>
                <w:noProof/>
                <w:color w:val="000000"/>
                <w:sz w:val="16"/>
                <w:szCs w:val="16"/>
              </w:rPr>
              <w:t>Valorar que el proyecto actúa con repercusión significativa en los ámbitos:</w:t>
            </w:r>
          </w:p>
          <w:p w:rsidR="0021639C" w:rsidRPr="00E34C96" w:rsidRDefault="0021639C" w:rsidP="000F56BA">
            <w:pPr>
              <w:rPr>
                <w:rFonts w:ascii="Arial" w:hAnsi="Arial" w:cs="Arial"/>
                <w:sz w:val="16"/>
                <w:szCs w:val="16"/>
                <w:lang w:val="es-ES"/>
              </w:rPr>
            </w:pPr>
            <w:r w:rsidRPr="00E34C96">
              <w:rPr>
                <w:rFonts w:ascii="Arial" w:hAnsi="Arial" w:cs="Arial"/>
                <w:sz w:val="16"/>
                <w:szCs w:val="16"/>
                <w:lang w:val="es-ES"/>
              </w:rPr>
              <w:lastRenderedPageBreak/>
              <w:t>1) Uso eficiente y ahorro de agua,</w:t>
            </w:r>
          </w:p>
          <w:p w:rsidR="0021639C" w:rsidRPr="00E34C96" w:rsidRDefault="0021639C" w:rsidP="008F5ABF">
            <w:pPr>
              <w:spacing w:before="60"/>
              <w:rPr>
                <w:rFonts w:ascii="Arial" w:hAnsi="Arial" w:cs="Arial"/>
                <w:sz w:val="16"/>
                <w:szCs w:val="16"/>
                <w:lang w:val="es-ES"/>
              </w:rPr>
            </w:pPr>
            <w:r w:rsidRPr="00E34C96">
              <w:rPr>
                <w:rFonts w:ascii="Arial" w:hAnsi="Arial" w:cs="Arial"/>
                <w:sz w:val="16"/>
                <w:szCs w:val="16"/>
                <w:lang w:val="es-ES"/>
              </w:rPr>
              <w:t>2) Uso eficiente y ahorro de energía,</w:t>
            </w:r>
          </w:p>
          <w:p w:rsidR="0021639C" w:rsidRPr="00E34C96" w:rsidRDefault="0021639C" w:rsidP="008F5ABF">
            <w:pPr>
              <w:spacing w:before="60"/>
              <w:rPr>
                <w:rFonts w:ascii="Arial" w:hAnsi="Arial" w:cs="Arial"/>
                <w:sz w:val="16"/>
                <w:szCs w:val="16"/>
                <w:lang w:val="es-ES"/>
              </w:rPr>
            </w:pPr>
            <w:r w:rsidRPr="00E34C96">
              <w:rPr>
                <w:rFonts w:ascii="Arial" w:hAnsi="Arial" w:cs="Arial"/>
                <w:sz w:val="16"/>
                <w:szCs w:val="16"/>
                <w:lang w:val="es-ES"/>
              </w:rPr>
              <w:t xml:space="preserve">3) Gestión de residuos (reducir reutilizar y reciclar) </w:t>
            </w:r>
          </w:p>
          <w:p w:rsidR="0021639C" w:rsidRPr="00E34C96" w:rsidRDefault="0021639C" w:rsidP="008F5ABF">
            <w:pPr>
              <w:spacing w:before="60"/>
              <w:rPr>
                <w:rFonts w:ascii="Arial" w:hAnsi="Arial" w:cs="Arial"/>
                <w:sz w:val="16"/>
                <w:szCs w:val="16"/>
                <w:lang w:val="es-ES"/>
              </w:rPr>
            </w:pPr>
            <w:r w:rsidRPr="00E34C96">
              <w:rPr>
                <w:rFonts w:ascii="Arial" w:hAnsi="Arial" w:cs="Arial"/>
                <w:sz w:val="16"/>
                <w:szCs w:val="16"/>
                <w:lang w:val="es-ES"/>
              </w:rPr>
              <w:t>4) Integración paisajística o con el entorno arquitectónico y patrimonial,</w:t>
            </w:r>
          </w:p>
          <w:p w:rsidR="0021639C" w:rsidRPr="00E34C96" w:rsidRDefault="0021639C" w:rsidP="008F5ABF">
            <w:pPr>
              <w:spacing w:before="60"/>
              <w:rPr>
                <w:rFonts w:ascii="Arial" w:hAnsi="Arial" w:cs="Arial"/>
                <w:sz w:val="16"/>
                <w:szCs w:val="16"/>
                <w:lang w:val="es-ES"/>
              </w:rPr>
            </w:pPr>
            <w:r w:rsidRPr="00E34C96">
              <w:rPr>
                <w:rFonts w:ascii="Arial" w:hAnsi="Arial" w:cs="Arial"/>
                <w:sz w:val="16"/>
                <w:szCs w:val="16"/>
                <w:lang w:val="es-ES"/>
              </w:rPr>
              <w:t>5) conservación y mejora de suelo fértil,</w:t>
            </w:r>
          </w:p>
          <w:p w:rsidR="0021639C" w:rsidRPr="00E34C96" w:rsidRDefault="0021639C" w:rsidP="008F5ABF">
            <w:pPr>
              <w:spacing w:before="60"/>
              <w:rPr>
                <w:rFonts w:ascii="Arial" w:hAnsi="Arial" w:cs="Arial"/>
                <w:sz w:val="16"/>
                <w:szCs w:val="16"/>
                <w:lang w:val="es-ES"/>
              </w:rPr>
            </w:pPr>
            <w:r w:rsidRPr="00E34C96">
              <w:rPr>
                <w:rFonts w:ascii="Arial" w:hAnsi="Arial" w:cs="Arial"/>
                <w:sz w:val="16"/>
                <w:szCs w:val="16"/>
                <w:lang w:val="es-ES"/>
              </w:rPr>
              <w:t xml:space="preserve">6) cambio climático, </w:t>
            </w:r>
          </w:p>
          <w:p w:rsidR="0021639C" w:rsidRPr="00E34C96" w:rsidRDefault="0021639C" w:rsidP="008F5ABF">
            <w:pPr>
              <w:spacing w:before="60"/>
              <w:rPr>
                <w:rFonts w:ascii="Arial" w:hAnsi="Arial" w:cs="Arial"/>
                <w:sz w:val="16"/>
                <w:szCs w:val="16"/>
                <w:lang w:val="es-ES"/>
              </w:rPr>
            </w:pPr>
            <w:r w:rsidRPr="00E34C96">
              <w:rPr>
                <w:rFonts w:ascii="Arial" w:hAnsi="Arial" w:cs="Arial"/>
                <w:sz w:val="16"/>
                <w:szCs w:val="16"/>
                <w:lang w:val="es-ES"/>
              </w:rPr>
              <w:t xml:space="preserve">7) conservación de hábitat fauna y flora, </w:t>
            </w:r>
          </w:p>
          <w:p w:rsidR="0021639C" w:rsidRPr="00E34C96" w:rsidRDefault="0021639C" w:rsidP="008F5ABF">
            <w:pPr>
              <w:spacing w:before="60"/>
              <w:rPr>
                <w:rFonts w:ascii="Arial" w:hAnsi="Arial" w:cs="Arial"/>
                <w:sz w:val="16"/>
                <w:szCs w:val="16"/>
                <w:lang w:val="es-ES"/>
              </w:rPr>
            </w:pPr>
            <w:r w:rsidRPr="00E34C96">
              <w:rPr>
                <w:rFonts w:ascii="Arial" w:hAnsi="Arial" w:cs="Arial"/>
                <w:sz w:val="16"/>
                <w:szCs w:val="16"/>
                <w:lang w:val="es-ES"/>
              </w:rPr>
              <w:t xml:space="preserve">8) prevención de riesgos naturales (incendios erosión inundaciones desertificación), </w:t>
            </w:r>
          </w:p>
          <w:p w:rsidR="0021639C" w:rsidRPr="00E34C96" w:rsidRDefault="0021639C" w:rsidP="00FD5994">
            <w:pPr>
              <w:spacing w:before="60" w:after="60"/>
              <w:jc w:val="both"/>
              <w:rPr>
                <w:rFonts w:ascii="Arial" w:hAnsi="Arial" w:cs="Arial"/>
                <w:color w:val="000000"/>
                <w:sz w:val="16"/>
                <w:szCs w:val="16"/>
                <w:lang w:val="es-ES"/>
              </w:rPr>
            </w:pPr>
            <w:r w:rsidRPr="00E34C96">
              <w:rPr>
                <w:rFonts w:ascii="Arial" w:hAnsi="Arial" w:cs="Arial"/>
                <w:sz w:val="16"/>
                <w:szCs w:val="16"/>
                <w:lang w:val="es-ES"/>
              </w:rPr>
              <w:t>9) educación ambiental.</w:t>
            </w:r>
          </w:p>
        </w:tc>
        <w:tc>
          <w:tcPr>
            <w:tcW w:w="1080" w:type="dxa"/>
            <w:gridSpan w:val="2"/>
            <w:vAlign w:val="center"/>
          </w:tcPr>
          <w:p w:rsidR="0021639C" w:rsidRPr="00FD5994" w:rsidRDefault="0021639C" w:rsidP="005E3760">
            <w:pPr>
              <w:spacing w:before="60" w:after="60"/>
              <w:jc w:val="center"/>
              <w:rPr>
                <w:rFonts w:ascii="Arial" w:hAnsi="Arial" w:cs="Arial"/>
                <w:color w:val="000000"/>
                <w:sz w:val="18"/>
                <w:szCs w:val="18"/>
              </w:rPr>
            </w:pPr>
            <w:r w:rsidRPr="00FD5994">
              <w:rPr>
                <w:rFonts w:ascii="Arial" w:hAnsi="Arial" w:cs="Arial"/>
                <w:color w:val="000000"/>
                <w:sz w:val="18"/>
                <w:szCs w:val="18"/>
              </w:rPr>
              <w:lastRenderedPageBreak/>
              <w:t>8</w:t>
            </w:r>
          </w:p>
        </w:tc>
        <w:tc>
          <w:tcPr>
            <w:tcW w:w="4857" w:type="dxa"/>
            <w:gridSpan w:val="6"/>
            <w:vAlign w:val="center"/>
          </w:tcPr>
          <w:p w:rsidR="0021639C" w:rsidRDefault="0021639C" w:rsidP="00FA0F22">
            <w:pPr>
              <w:numPr>
                <w:ilvl w:val="0"/>
                <w:numId w:val="31"/>
              </w:numPr>
              <w:tabs>
                <w:tab w:val="clear" w:pos="720"/>
                <w:tab w:val="num" w:pos="252"/>
              </w:tabs>
              <w:spacing w:before="60" w:after="60"/>
              <w:ind w:left="252" w:hanging="252"/>
              <w:jc w:val="both"/>
              <w:rPr>
                <w:rFonts w:ascii="Arial" w:hAnsi="Arial" w:cs="Arial"/>
                <w:color w:val="000000"/>
                <w:sz w:val="18"/>
                <w:szCs w:val="18"/>
                <w:lang w:val="es-ES"/>
              </w:rPr>
            </w:pPr>
            <w:r w:rsidRPr="00F3468A">
              <w:rPr>
                <w:rFonts w:ascii="Arial" w:hAnsi="Arial" w:cs="Arial"/>
                <w:color w:val="000000"/>
                <w:sz w:val="18"/>
                <w:szCs w:val="18"/>
                <w:lang w:val="es-ES"/>
              </w:rPr>
              <w:t xml:space="preserve">Si actúa en 5 o más ámbitos 8 puntos, </w:t>
            </w:r>
          </w:p>
          <w:p w:rsidR="0021639C" w:rsidRDefault="0021639C" w:rsidP="00FA0F22">
            <w:pPr>
              <w:numPr>
                <w:ilvl w:val="0"/>
                <w:numId w:val="31"/>
              </w:numPr>
              <w:tabs>
                <w:tab w:val="clear" w:pos="720"/>
                <w:tab w:val="num" w:pos="252"/>
              </w:tabs>
              <w:spacing w:before="60" w:after="60"/>
              <w:ind w:left="252" w:hanging="252"/>
              <w:jc w:val="both"/>
              <w:rPr>
                <w:rFonts w:ascii="Arial" w:hAnsi="Arial" w:cs="Arial"/>
                <w:color w:val="000000"/>
                <w:sz w:val="18"/>
                <w:szCs w:val="18"/>
                <w:lang w:val="es-ES"/>
              </w:rPr>
            </w:pPr>
            <w:r w:rsidRPr="00F3468A">
              <w:rPr>
                <w:rFonts w:ascii="Arial" w:hAnsi="Arial" w:cs="Arial"/>
                <w:color w:val="000000"/>
                <w:sz w:val="18"/>
                <w:szCs w:val="18"/>
                <w:lang w:val="es-ES"/>
              </w:rPr>
              <w:t>Si actúa en 4 ámbitos</w:t>
            </w:r>
            <w:r>
              <w:rPr>
                <w:rFonts w:ascii="Arial" w:hAnsi="Arial" w:cs="Arial"/>
                <w:color w:val="000000"/>
                <w:sz w:val="18"/>
                <w:szCs w:val="18"/>
                <w:lang w:val="es-ES"/>
              </w:rPr>
              <w:t>:</w:t>
            </w:r>
            <w:r w:rsidRPr="00F3468A">
              <w:rPr>
                <w:rFonts w:ascii="Arial" w:hAnsi="Arial" w:cs="Arial"/>
                <w:color w:val="000000"/>
                <w:sz w:val="18"/>
                <w:szCs w:val="18"/>
                <w:lang w:val="es-ES"/>
              </w:rPr>
              <w:t xml:space="preserve"> 6 puntos, </w:t>
            </w:r>
          </w:p>
          <w:p w:rsidR="0021639C" w:rsidRDefault="0021639C" w:rsidP="00FA0F22">
            <w:pPr>
              <w:numPr>
                <w:ilvl w:val="0"/>
                <w:numId w:val="31"/>
              </w:numPr>
              <w:tabs>
                <w:tab w:val="clear" w:pos="720"/>
                <w:tab w:val="num" w:pos="252"/>
              </w:tabs>
              <w:spacing w:before="60" w:after="60"/>
              <w:ind w:left="252" w:hanging="252"/>
              <w:jc w:val="both"/>
              <w:rPr>
                <w:rFonts w:ascii="Arial" w:hAnsi="Arial" w:cs="Arial"/>
                <w:color w:val="000000"/>
                <w:sz w:val="18"/>
                <w:szCs w:val="18"/>
                <w:lang w:val="es-ES"/>
              </w:rPr>
            </w:pPr>
            <w:r w:rsidRPr="00F3468A">
              <w:rPr>
                <w:rFonts w:ascii="Arial" w:hAnsi="Arial" w:cs="Arial"/>
                <w:color w:val="000000"/>
                <w:sz w:val="18"/>
                <w:szCs w:val="18"/>
                <w:lang w:val="es-ES"/>
              </w:rPr>
              <w:lastRenderedPageBreak/>
              <w:t>Si actúa en 3 ámbitos</w:t>
            </w:r>
            <w:r>
              <w:rPr>
                <w:rFonts w:ascii="Arial" w:hAnsi="Arial" w:cs="Arial"/>
                <w:color w:val="000000"/>
                <w:sz w:val="18"/>
                <w:szCs w:val="18"/>
                <w:lang w:val="es-ES"/>
              </w:rPr>
              <w:t>:</w:t>
            </w:r>
            <w:r w:rsidRPr="00F3468A">
              <w:rPr>
                <w:rFonts w:ascii="Arial" w:hAnsi="Arial" w:cs="Arial"/>
                <w:color w:val="000000"/>
                <w:sz w:val="18"/>
                <w:szCs w:val="18"/>
                <w:lang w:val="es-ES"/>
              </w:rPr>
              <w:t xml:space="preserve"> 5 puntos, </w:t>
            </w:r>
          </w:p>
          <w:p w:rsidR="0021639C" w:rsidRDefault="0021639C" w:rsidP="00FA0F22">
            <w:pPr>
              <w:numPr>
                <w:ilvl w:val="0"/>
                <w:numId w:val="31"/>
              </w:numPr>
              <w:tabs>
                <w:tab w:val="clear" w:pos="720"/>
                <w:tab w:val="num" w:pos="252"/>
              </w:tabs>
              <w:spacing w:before="60" w:after="60"/>
              <w:ind w:left="252" w:hanging="252"/>
              <w:jc w:val="both"/>
              <w:rPr>
                <w:rFonts w:ascii="Arial" w:hAnsi="Arial" w:cs="Arial"/>
                <w:color w:val="000000"/>
                <w:sz w:val="18"/>
                <w:szCs w:val="18"/>
                <w:lang w:val="es-ES"/>
              </w:rPr>
            </w:pPr>
            <w:r w:rsidRPr="00F3468A">
              <w:rPr>
                <w:rFonts w:ascii="Arial" w:hAnsi="Arial" w:cs="Arial"/>
                <w:color w:val="000000"/>
                <w:sz w:val="18"/>
                <w:szCs w:val="18"/>
                <w:lang w:val="es-ES"/>
              </w:rPr>
              <w:t>Si actúa en 2 ámbitos</w:t>
            </w:r>
            <w:r>
              <w:rPr>
                <w:rFonts w:ascii="Arial" w:hAnsi="Arial" w:cs="Arial"/>
                <w:color w:val="000000"/>
                <w:sz w:val="18"/>
                <w:szCs w:val="18"/>
                <w:lang w:val="es-ES"/>
              </w:rPr>
              <w:t>:</w:t>
            </w:r>
            <w:r w:rsidRPr="00F3468A">
              <w:rPr>
                <w:rFonts w:ascii="Arial" w:hAnsi="Arial" w:cs="Arial"/>
                <w:color w:val="000000"/>
                <w:sz w:val="18"/>
                <w:szCs w:val="18"/>
                <w:lang w:val="es-ES"/>
              </w:rPr>
              <w:t xml:space="preserve"> 4 puntos, </w:t>
            </w:r>
          </w:p>
          <w:p w:rsidR="0021639C" w:rsidRPr="00F3468A" w:rsidRDefault="0021639C" w:rsidP="00FA0F22">
            <w:pPr>
              <w:numPr>
                <w:ilvl w:val="0"/>
                <w:numId w:val="31"/>
              </w:numPr>
              <w:tabs>
                <w:tab w:val="clear" w:pos="720"/>
                <w:tab w:val="num" w:pos="252"/>
              </w:tabs>
              <w:spacing w:before="60" w:after="60"/>
              <w:ind w:left="252" w:hanging="252"/>
              <w:jc w:val="both"/>
              <w:rPr>
                <w:rFonts w:ascii="Arial" w:hAnsi="Arial" w:cs="Arial"/>
                <w:color w:val="000000"/>
                <w:sz w:val="18"/>
                <w:szCs w:val="18"/>
                <w:lang w:val="es-ES"/>
              </w:rPr>
            </w:pPr>
            <w:r w:rsidRPr="00F3468A">
              <w:rPr>
                <w:rFonts w:ascii="Arial" w:hAnsi="Arial" w:cs="Arial"/>
                <w:color w:val="000000"/>
                <w:sz w:val="18"/>
                <w:szCs w:val="18"/>
                <w:lang w:val="es-ES"/>
              </w:rPr>
              <w:t>Si actúa en 1 ámbito</w:t>
            </w:r>
            <w:r>
              <w:rPr>
                <w:rFonts w:ascii="Arial" w:hAnsi="Arial" w:cs="Arial"/>
                <w:color w:val="000000"/>
                <w:sz w:val="18"/>
                <w:szCs w:val="18"/>
                <w:lang w:val="es-ES"/>
              </w:rPr>
              <w:t>:</w:t>
            </w:r>
            <w:r w:rsidRPr="00F3468A">
              <w:rPr>
                <w:rFonts w:ascii="Arial" w:hAnsi="Arial" w:cs="Arial"/>
                <w:color w:val="000000"/>
                <w:sz w:val="18"/>
                <w:szCs w:val="18"/>
                <w:lang w:val="es-ES"/>
              </w:rPr>
              <w:t xml:space="preserve"> 3 puntos.</w:t>
            </w:r>
          </w:p>
        </w:tc>
        <w:tc>
          <w:tcPr>
            <w:tcW w:w="2285" w:type="dxa"/>
            <w:gridSpan w:val="2"/>
          </w:tcPr>
          <w:p w:rsidR="0021639C" w:rsidRPr="00386FE9" w:rsidRDefault="0021639C" w:rsidP="00FD5994">
            <w:pPr>
              <w:spacing w:before="60" w:after="60"/>
              <w:jc w:val="both"/>
              <w:rPr>
                <w:rFonts w:ascii="Arial" w:hAnsi="Arial" w:cs="Arial"/>
                <w:color w:val="000000"/>
                <w:sz w:val="18"/>
                <w:szCs w:val="18"/>
                <w:lang w:val="es-ES"/>
              </w:rPr>
            </w:pPr>
          </w:p>
        </w:tc>
        <w:tc>
          <w:tcPr>
            <w:tcW w:w="1417" w:type="dxa"/>
          </w:tcPr>
          <w:p w:rsidR="0021639C" w:rsidRPr="00BE1D2C" w:rsidRDefault="00E34C96" w:rsidP="0059306D">
            <w:pPr>
              <w:jc w:val="center"/>
              <w:rPr>
                <w:rFonts w:ascii="Calibri" w:hAnsi="Calibri"/>
                <w:color w:val="000000"/>
                <w:lang w:val="es-ES"/>
              </w:rPr>
            </w:pPr>
            <w:r w:rsidRPr="00BE1D2C">
              <w:rPr>
                <w:rFonts w:ascii="Calibri" w:hAnsi="Calibri"/>
                <w:color w:val="000000"/>
                <w:lang w:val="es-ES"/>
              </w:rPr>
              <w:t xml:space="preserve">Proyecto presentado </w:t>
            </w:r>
            <w:r w:rsidRPr="00BE1D2C">
              <w:rPr>
                <w:rFonts w:ascii="Calibri" w:hAnsi="Calibri"/>
                <w:color w:val="000000"/>
                <w:lang w:val="es-ES"/>
              </w:rPr>
              <w:lastRenderedPageBreak/>
              <w:t>en solicitud de ayuda</w:t>
            </w:r>
          </w:p>
        </w:tc>
        <w:tc>
          <w:tcPr>
            <w:tcW w:w="1135" w:type="dxa"/>
            <w:gridSpan w:val="2"/>
            <w:vAlign w:val="center"/>
          </w:tcPr>
          <w:p w:rsidR="0021639C" w:rsidRPr="00A75FF3" w:rsidRDefault="00A75FF3" w:rsidP="0059306D">
            <w:pPr>
              <w:jc w:val="center"/>
              <w:rPr>
                <w:rFonts w:ascii="Calibri" w:hAnsi="Calibri"/>
                <w:color w:val="FF0000"/>
                <w:lang w:val="es-ES"/>
              </w:rPr>
            </w:pPr>
            <w:r w:rsidRPr="00A75FF3">
              <w:rPr>
                <w:rFonts w:ascii="Arial" w:hAnsi="Arial" w:cs="Arial"/>
                <w:color w:val="FF0000"/>
                <w:sz w:val="18"/>
                <w:szCs w:val="18"/>
                <w:lang w:val="es-ES"/>
              </w:rPr>
              <w:lastRenderedPageBreak/>
              <w:t xml:space="preserve">Si no se realiza sanción del </w:t>
            </w:r>
            <w:r w:rsidRPr="00A75FF3">
              <w:rPr>
                <w:rFonts w:ascii="Arial" w:hAnsi="Arial" w:cs="Arial"/>
                <w:color w:val="FF0000"/>
                <w:sz w:val="18"/>
                <w:szCs w:val="18"/>
                <w:lang w:val="es-ES"/>
              </w:rPr>
              <w:lastRenderedPageBreak/>
              <w:t>10%</w:t>
            </w:r>
          </w:p>
        </w:tc>
      </w:tr>
      <w:tr w:rsidR="0021639C" w:rsidRPr="00506808" w:rsidTr="0021639C">
        <w:tc>
          <w:tcPr>
            <w:tcW w:w="1619" w:type="dxa"/>
            <w:gridSpan w:val="2"/>
            <w:vAlign w:val="center"/>
          </w:tcPr>
          <w:p w:rsidR="0021639C" w:rsidRPr="00F3468A" w:rsidRDefault="0021639C" w:rsidP="00506808">
            <w:pPr>
              <w:spacing w:before="60" w:after="60"/>
              <w:jc w:val="both"/>
              <w:rPr>
                <w:rFonts w:ascii="Arial" w:hAnsi="Arial" w:cs="Arial"/>
                <w:color w:val="000000"/>
                <w:sz w:val="18"/>
                <w:szCs w:val="18"/>
                <w:lang w:val="es-ES"/>
              </w:rPr>
            </w:pPr>
            <w:r w:rsidRPr="00F3468A">
              <w:rPr>
                <w:rFonts w:ascii="Arial" w:hAnsi="Arial" w:cs="Arial"/>
                <w:color w:val="000000"/>
                <w:sz w:val="18"/>
                <w:szCs w:val="18"/>
                <w:lang w:val="es-ES"/>
              </w:rPr>
              <w:lastRenderedPageBreak/>
              <w:t>Conservación y mejora del patrimonio cultural</w:t>
            </w:r>
          </w:p>
        </w:tc>
        <w:tc>
          <w:tcPr>
            <w:tcW w:w="2917" w:type="dxa"/>
            <w:vAlign w:val="center"/>
          </w:tcPr>
          <w:p w:rsidR="0021639C" w:rsidRPr="00F3468A" w:rsidRDefault="0021639C" w:rsidP="00506808">
            <w:pPr>
              <w:spacing w:before="60" w:after="60"/>
              <w:jc w:val="both"/>
              <w:rPr>
                <w:rFonts w:ascii="Arial" w:hAnsi="Arial" w:cs="Arial"/>
                <w:color w:val="000000"/>
                <w:sz w:val="18"/>
                <w:szCs w:val="18"/>
                <w:lang w:val="es-ES"/>
              </w:rPr>
            </w:pPr>
            <w:r w:rsidRPr="00F3468A">
              <w:rPr>
                <w:rFonts w:ascii="Arial" w:hAnsi="Arial" w:cs="Arial"/>
                <w:color w:val="000000"/>
                <w:sz w:val="18"/>
                <w:szCs w:val="18"/>
                <w:lang w:val="es-ES"/>
              </w:rPr>
              <w:t>Conservación y mejora del patrimonio cultural</w:t>
            </w:r>
            <w:r>
              <w:rPr>
                <w:rStyle w:val="Refdenotaalpie"/>
                <w:rFonts w:ascii="Arial" w:hAnsi="Arial" w:cs="Arial"/>
                <w:color w:val="000000"/>
                <w:sz w:val="18"/>
                <w:szCs w:val="18"/>
                <w:lang w:val="es-ES"/>
              </w:rPr>
              <w:footnoteReference w:id="3"/>
            </w:r>
          </w:p>
        </w:tc>
        <w:tc>
          <w:tcPr>
            <w:tcW w:w="1080" w:type="dxa"/>
            <w:gridSpan w:val="2"/>
            <w:vAlign w:val="center"/>
          </w:tcPr>
          <w:p w:rsidR="0021639C" w:rsidRPr="00FD5994" w:rsidRDefault="0021639C" w:rsidP="00506808">
            <w:pPr>
              <w:spacing w:before="60" w:after="60"/>
              <w:jc w:val="center"/>
              <w:rPr>
                <w:rFonts w:ascii="Arial" w:hAnsi="Arial" w:cs="Arial"/>
                <w:color w:val="000000"/>
                <w:sz w:val="18"/>
                <w:szCs w:val="18"/>
              </w:rPr>
            </w:pPr>
            <w:r w:rsidRPr="00FD5994">
              <w:rPr>
                <w:rFonts w:ascii="Arial" w:hAnsi="Arial" w:cs="Arial"/>
                <w:color w:val="000000"/>
                <w:sz w:val="18"/>
                <w:szCs w:val="18"/>
              </w:rPr>
              <w:t>8</w:t>
            </w:r>
          </w:p>
        </w:tc>
        <w:tc>
          <w:tcPr>
            <w:tcW w:w="4857" w:type="dxa"/>
            <w:gridSpan w:val="6"/>
            <w:vAlign w:val="center"/>
          </w:tcPr>
          <w:p w:rsidR="0021639C" w:rsidRPr="00E34C96" w:rsidRDefault="0021639C" w:rsidP="00FA0F22">
            <w:pPr>
              <w:numPr>
                <w:ilvl w:val="0"/>
                <w:numId w:val="31"/>
              </w:numPr>
              <w:tabs>
                <w:tab w:val="clear" w:pos="720"/>
                <w:tab w:val="num" w:pos="252"/>
              </w:tabs>
              <w:spacing w:before="60" w:after="60"/>
              <w:ind w:left="252" w:hanging="252"/>
              <w:jc w:val="both"/>
              <w:rPr>
                <w:rFonts w:ascii="Arial" w:hAnsi="Arial" w:cs="Arial"/>
                <w:color w:val="000000"/>
                <w:sz w:val="16"/>
                <w:szCs w:val="16"/>
                <w:lang w:val="es-ES"/>
              </w:rPr>
            </w:pPr>
            <w:r w:rsidRPr="00E34C96">
              <w:rPr>
                <w:rFonts w:ascii="Arial" w:hAnsi="Arial" w:cs="Arial"/>
                <w:color w:val="000000"/>
                <w:sz w:val="16"/>
                <w:szCs w:val="16"/>
                <w:lang w:val="es-ES"/>
              </w:rPr>
              <w:t>Si el proyecto incluye la rehabilitación de inmuebles u otros elementos patrimoniales con algún tipo de protección institucional (municipal, autonómico…): 2 puntos</w:t>
            </w:r>
          </w:p>
          <w:p w:rsidR="0021639C" w:rsidRPr="00E34C96" w:rsidRDefault="0021639C" w:rsidP="00FA0F22">
            <w:pPr>
              <w:numPr>
                <w:ilvl w:val="0"/>
                <w:numId w:val="31"/>
              </w:numPr>
              <w:tabs>
                <w:tab w:val="clear" w:pos="720"/>
                <w:tab w:val="num" w:pos="252"/>
              </w:tabs>
              <w:spacing w:before="60" w:after="60"/>
              <w:ind w:left="252" w:hanging="252"/>
              <w:jc w:val="both"/>
              <w:rPr>
                <w:rFonts w:ascii="Arial" w:hAnsi="Arial" w:cs="Arial"/>
                <w:color w:val="000000"/>
                <w:sz w:val="16"/>
                <w:szCs w:val="16"/>
                <w:lang w:val="es-ES"/>
              </w:rPr>
            </w:pPr>
            <w:r w:rsidRPr="00E34C96">
              <w:rPr>
                <w:rFonts w:ascii="Arial" w:hAnsi="Arial" w:cs="Arial"/>
                <w:color w:val="000000"/>
                <w:sz w:val="16"/>
                <w:szCs w:val="16"/>
                <w:lang w:val="es-ES"/>
              </w:rPr>
              <w:t xml:space="preserve">Si el proyecto afecta directamente a recursos naturales con algún nivel de protección: 2 puntos  </w:t>
            </w:r>
          </w:p>
          <w:p w:rsidR="0021639C" w:rsidRPr="00E34C96" w:rsidRDefault="0021639C" w:rsidP="00FA0F22">
            <w:pPr>
              <w:numPr>
                <w:ilvl w:val="0"/>
                <w:numId w:val="31"/>
              </w:numPr>
              <w:tabs>
                <w:tab w:val="clear" w:pos="720"/>
                <w:tab w:val="num" w:pos="252"/>
              </w:tabs>
              <w:spacing w:before="60" w:after="60"/>
              <w:ind w:left="252" w:hanging="252"/>
              <w:jc w:val="both"/>
              <w:rPr>
                <w:rFonts w:ascii="Arial" w:hAnsi="Arial" w:cs="Arial"/>
                <w:color w:val="000000"/>
                <w:sz w:val="16"/>
                <w:szCs w:val="16"/>
                <w:lang w:val="es-ES"/>
              </w:rPr>
            </w:pPr>
            <w:r w:rsidRPr="00E34C96">
              <w:rPr>
                <w:rFonts w:ascii="Arial" w:hAnsi="Arial" w:cs="Arial"/>
                <w:color w:val="000000"/>
                <w:sz w:val="16"/>
                <w:szCs w:val="16"/>
                <w:lang w:val="es-ES"/>
              </w:rPr>
              <w:t>Si el proyecto está vinculado a la puesta en valor del patrimonio cultural inmaterial: 2 puntos</w:t>
            </w:r>
          </w:p>
          <w:p w:rsidR="0021639C" w:rsidRPr="00F3468A" w:rsidRDefault="0021639C" w:rsidP="00911898">
            <w:pPr>
              <w:numPr>
                <w:ilvl w:val="0"/>
                <w:numId w:val="31"/>
              </w:numPr>
              <w:tabs>
                <w:tab w:val="clear" w:pos="720"/>
                <w:tab w:val="num" w:pos="252"/>
              </w:tabs>
              <w:spacing w:before="60" w:after="60"/>
              <w:ind w:left="252" w:hanging="252"/>
              <w:jc w:val="both"/>
              <w:rPr>
                <w:rFonts w:ascii="Arial" w:hAnsi="Arial" w:cs="Arial"/>
                <w:color w:val="000000"/>
                <w:sz w:val="18"/>
                <w:szCs w:val="18"/>
                <w:lang w:val="es-ES"/>
              </w:rPr>
            </w:pPr>
            <w:r w:rsidRPr="00E34C96">
              <w:rPr>
                <w:rFonts w:ascii="Arial" w:hAnsi="Arial" w:cs="Arial"/>
                <w:color w:val="000000"/>
                <w:sz w:val="16"/>
                <w:szCs w:val="16"/>
                <w:lang w:val="es-ES"/>
              </w:rPr>
              <w:t>Si el proyecto supone la puesta en valor de un recurso cultural o histórico no asimilable a ninguna de las tres categorías anteriores : 2 puntos</w:t>
            </w:r>
          </w:p>
        </w:tc>
        <w:tc>
          <w:tcPr>
            <w:tcW w:w="2285" w:type="dxa"/>
            <w:gridSpan w:val="2"/>
          </w:tcPr>
          <w:p w:rsidR="0021639C" w:rsidRDefault="0021639C" w:rsidP="00721409">
            <w:pPr>
              <w:spacing w:before="60" w:after="60"/>
              <w:jc w:val="both"/>
              <w:rPr>
                <w:rFonts w:ascii="Arial" w:hAnsi="Arial" w:cs="Arial"/>
                <w:color w:val="000000"/>
                <w:sz w:val="18"/>
                <w:szCs w:val="18"/>
                <w:lang w:val="es-ES"/>
              </w:rPr>
            </w:pPr>
            <w:r>
              <w:rPr>
                <w:rFonts w:ascii="Arial" w:hAnsi="Arial" w:cs="Arial"/>
                <w:color w:val="000000"/>
                <w:sz w:val="18"/>
                <w:szCs w:val="18"/>
                <w:lang w:val="es-ES"/>
              </w:rPr>
              <w:t>Puntuación acumulable.</w:t>
            </w:r>
          </w:p>
          <w:p w:rsidR="0021639C" w:rsidRPr="00FC3D2C" w:rsidRDefault="0021639C" w:rsidP="00721409">
            <w:pPr>
              <w:spacing w:before="60" w:after="60"/>
              <w:jc w:val="both"/>
              <w:rPr>
                <w:rFonts w:ascii="Arial" w:hAnsi="Arial" w:cs="Arial"/>
                <w:color w:val="000000"/>
                <w:sz w:val="18"/>
                <w:szCs w:val="18"/>
                <w:lang w:val="es-ES"/>
              </w:rPr>
            </w:pPr>
          </w:p>
          <w:p w:rsidR="0021639C" w:rsidRPr="00E34C96" w:rsidRDefault="0021639C" w:rsidP="00721409">
            <w:pPr>
              <w:spacing w:before="60" w:after="60"/>
              <w:jc w:val="both"/>
              <w:rPr>
                <w:rFonts w:ascii="Arial" w:hAnsi="Arial" w:cs="Arial"/>
                <w:color w:val="FF0000"/>
                <w:sz w:val="18"/>
                <w:szCs w:val="18"/>
                <w:lang w:val="es-ES"/>
              </w:rPr>
            </w:pPr>
            <w:r w:rsidRPr="00E34C96">
              <w:rPr>
                <w:rFonts w:ascii="Arial" w:hAnsi="Arial" w:cs="Arial"/>
                <w:color w:val="FF0000"/>
                <w:sz w:val="18"/>
                <w:szCs w:val="18"/>
                <w:lang w:val="es-ES"/>
              </w:rPr>
              <w:t>La necesidad de proteger y mantener el patrimonio inmaterial de la Montaña de Navarra se menciona en la definición del eje 4 de nuestra Estrategia, así como en la línea de actuación 4.1.2.</w:t>
            </w:r>
          </w:p>
        </w:tc>
        <w:tc>
          <w:tcPr>
            <w:tcW w:w="1417" w:type="dxa"/>
          </w:tcPr>
          <w:p w:rsidR="0021639C" w:rsidRPr="00BE1D2C" w:rsidRDefault="00E34C96" w:rsidP="0059306D">
            <w:pPr>
              <w:jc w:val="center"/>
              <w:rPr>
                <w:rFonts w:ascii="Calibri" w:hAnsi="Calibri"/>
                <w:color w:val="000000"/>
                <w:lang w:val="es-ES"/>
              </w:rPr>
            </w:pPr>
            <w:r w:rsidRPr="00BE1D2C">
              <w:rPr>
                <w:rFonts w:ascii="Calibri" w:hAnsi="Calibri"/>
                <w:color w:val="000000"/>
                <w:lang w:val="es-ES"/>
              </w:rPr>
              <w:t>Proyecto presentado en solicitud de ayuda</w:t>
            </w:r>
          </w:p>
        </w:tc>
        <w:tc>
          <w:tcPr>
            <w:tcW w:w="1135" w:type="dxa"/>
            <w:gridSpan w:val="2"/>
            <w:vAlign w:val="center"/>
          </w:tcPr>
          <w:p w:rsidR="0021639C" w:rsidRPr="00A75FF3" w:rsidRDefault="00A75FF3" w:rsidP="0059306D">
            <w:pPr>
              <w:jc w:val="center"/>
              <w:rPr>
                <w:rFonts w:ascii="Calibri" w:hAnsi="Calibri"/>
                <w:color w:val="FF0000"/>
                <w:lang w:val="es-ES"/>
              </w:rPr>
            </w:pPr>
            <w:r w:rsidRPr="00A75FF3">
              <w:rPr>
                <w:rFonts w:ascii="Arial" w:hAnsi="Arial" w:cs="Arial"/>
                <w:color w:val="FF0000"/>
                <w:sz w:val="18"/>
                <w:szCs w:val="18"/>
                <w:lang w:val="es-ES"/>
              </w:rPr>
              <w:t>Si no se realiza sanción del 10%</w:t>
            </w:r>
          </w:p>
        </w:tc>
      </w:tr>
      <w:tr w:rsidR="0021639C" w:rsidRPr="00506808" w:rsidTr="0021639C">
        <w:tc>
          <w:tcPr>
            <w:tcW w:w="709" w:type="dxa"/>
          </w:tcPr>
          <w:p w:rsidR="0021639C" w:rsidRPr="00506808" w:rsidRDefault="0021639C" w:rsidP="00AB328A">
            <w:pPr>
              <w:spacing w:before="120" w:after="120"/>
              <w:rPr>
                <w:rFonts w:ascii="Arial" w:hAnsi="Arial" w:cs="Arial"/>
                <w:sz w:val="18"/>
                <w:szCs w:val="18"/>
                <w:lang w:val="es-ES"/>
              </w:rPr>
            </w:pPr>
          </w:p>
        </w:tc>
        <w:tc>
          <w:tcPr>
            <w:tcW w:w="14601" w:type="dxa"/>
            <w:gridSpan w:val="15"/>
          </w:tcPr>
          <w:p w:rsidR="00A75FF3" w:rsidRDefault="00A75FF3" w:rsidP="00AB328A">
            <w:pPr>
              <w:spacing w:before="120" w:after="120"/>
              <w:rPr>
                <w:rFonts w:ascii="Arial" w:hAnsi="Arial" w:cs="Arial"/>
                <w:sz w:val="18"/>
                <w:szCs w:val="18"/>
                <w:lang w:val="es-ES"/>
              </w:rPr>
            </w:pPr>
          </w:p>
          <w:p w:rsidR="0021639C" w:rsidRDefault="0021639C" w:rsidP="00AB328A">
            <w:pPr>
              <w:spacing w:before="120" w:after="120"/>
              <w:rPr>
                <w:rFonts w:ascii="Arial" w:hAnsi="Arial" w:cs="Arial"/>
                <w:sz w:val="18"/>
                <w:szCs w:val="18"/>
                <w:lang w:val="es-ES"/>
              </w:rPr>
            </w:pPr>
            <w:r w:rsidRPr="00506808">
              <w:rPr>
                <w:rFonts w:ascii="Arial" w:hAnsi="Arial" w:cs="Arial"/>
                <w:sz w:val="18"/>
                <w:szCs w:val="18"/>
                <w:lang w:val="es-ES"/>
              </w:rPr>
              <w:t xml:space="preserve">La puntuación mínima para que una solicitud pueda optar a </w:t>
            </w:r>
            <w:smartTag w:uri="urn:schemas-microsoft-com:office:smarttags" w:element="PersonName">
              <w:smartTagPr>
                <w:attr w:name="ProductID" w:val="la ayuda FEADER"/>
              </w:smartTagPr>
              <w:r w:rsidRPr="00506808">
                <w:rPr>
                  <w:rFonts w:ascii="Arial" w:hAnsi="Arial" w:cs="Arial"/>
                  <w:sz w:val="18"/>
                  <w:szCs w:val="18"/>
                  <w:lang w:val="es-ES"/>
                </w:rPr>
                <w:t>la ayuda FEADER</w:t>
              </w:r>
            </w:smartTag>
            <w:r w:rsidRPr="00506808">
              <w:rPr>
                <w:rFonts w:ascii="Arial" w:hAnsi="Arial" w:cs="Arial"/>
                <w:sz w:val="18"/>
                <w:szCs w:val="18"/>
                <w:lang w:val="es-ES"/>
              </w:rPr>
              <w:t xml:space="preserve"> es de </w:t>
            </w:r>
            <w:r>
              <w:rPr>
                <w:rFonts w:ascii="Arial" w:hAnsi="Arial" w:cs="Arial"/>
                <w:color w:val="000000"/>
                <w:sz w:val="18"/>
                <w:szCs w:val="18"/>
                <w:lang w:val="es-ES"/>
              </w:rPr>
              <w:t xml:space="preserve">15 puntos en el caso de los proyectos productivos, y de 12 puntos en el caso de los proyectos </w:t>
            </w:r>
            <w:r>
              <w:rPr>
                <w:rFonts w:ascii="Arial" w:hAnsi="Arial" w:cs="Arial"/>
                <w:color w:val="000000"/>
                <w:sz w:val="18"/>
                <w:szCs w:val="18"/>
                <w:lang w:val="es-ES"/>
              </w:rPr>
              <w:lastRenderedPageBreak/>
              <w:t xml:space="preserve">no productivos. </w:t>
            </w:r>
            <w:r>
              <w:rPr>
                <w:rFonts w:ascii="Arial" w:hAnsi="Arial" w:cs="Arial"/>
                <w:sz w:val="18"/>
                <w:szCs w:val="18"/>
                <w:lang w:val="es-ES"/>
              </w:rPr>
              <w:t xml:space="preserve">Los proyectos productivos siempre tienen prioridad sobre los no productivos. </w:t>
            </w:r>
          </w:p>
          <w:p w:rsidR="0021639C" w:rsidRDefault="0021639C" w:rsidP="00AB328A">
            <w:pPr>
              <w:spacing w:before="120" w:after="120"/>
              <w:rPr>
                <w:rFonts w:ascii="Arial" w:hAnsi="Arial" w:cs="Arial"/>
                <w:sz w:val="18"/>
                <w:szCs w:val="18"/>
                <w:lang w:val="es-ES"/>
              </w:rPr>
            </w:pPr>
            <w:r w:rsidRPr="00FD5994">
              <w:rPr>
                <w:rFonts w:ascii="Arial" w:hAnsi="Arial" w:cs="Arial"/>
                <w:sz w:val="18"/>
                <w:szCs w:val="18"/>
                <w:lang w:val="es-ES"/>
              </w:rPr>
              <w:t>Todos los criterios son aplicables a los proyectos productivos.</w:t>
            </w:r>
            <w:r>
              <w:rPr>
                <w:rFonts w:ascii="Arial" w:hAnsi="Arial" w:cs="Arial"/>
                <w:sz w:val="18"/>
                <w:szCs w:val="18"/>
                <w:lang w:val="es-ES"/>
              </w:rPr>
              <w:t xml:space="preserve"> </w:t>
            </w:r>
            <w:r w:rsidRPr="00506808">
              <w:rPr>
                <w:rFonts w:ascii="Arial" w:hAnsi="Arial" w:cs="Arial"/>
                <w:sz w:val="18"/>
                <w:szCs w:val="18"/>
                <w:lang w:val="es-ES"/>
              </w:rPr>
              <w:t xml:space="preserve">La puntuación </w:t>
            </w:r>
            <w:r>
              <w:rPr>
                <w:rFonts w:ascii="Arial" w:hAnsi="Arial" w:cs="Arial"/>
                <w:sz w:val="18"/>
                <w:szCs w:val="18"/>
                <w:lang w:val="es-ES"/>
              </w:rPr>
              <w:t>máxima</w:t>
            </w:r>
            <w:r w:rsidRPr="00506808">
              <w:rPr>
                <w:rFonts w:ascii="Arial" w:hAnsi="Arial" w:cs="Arial"/>
                <w:sz w:val="18"/>
                <w:szCs w:val="18"/>
                <w:lang w:val="es-ES"/>
              </w:rPr>
              <w:t xml:space="preserve"> </w:t>
            </w:r>
            <w:r>
              <w:rPr>
                <w:rFonts w:ascii="Arial" w:hAnsi="Arial" w:cs="Arial"/>
                <w:sz w:val="18"/>
                <w:szCs w:val="18"/>
                <w:lang w:val="es-ES"/>
              </w:rPr>
              <w:t>que puede alcanzar un proyecto productivo es de 100 puntos.</w:t>
            </w:r>
            <w:r w:rsidRPr="00FD5994">
              <w:rPr>
                <w:rFonts w:ascii="Arial" w:hAnsi="Arial" w:cs="Arial"/>
                <w:sz w:val="18"/>
                <w:szCs w:val="18"/>
                <w:lang w:val="es-ES"/>
              </w:rPr>
              <w:t>Todos los criterios son aplicables a los proyectos no productivos salvo el de creación y mantenimiento de empleo y, en el apartado de impacto socioeconómico, el de creación de nueva empresa</w:t>
            </w:r>
            <w:r>
              <w:rPr>
                <w:rFonts w:ascii="Arial" w:hAnsi="Arial" w:cs="Arial"/>
                <w:sz w:val="18"/>
                <w:szCs w:val="18"/>
                <w:lang w:val="es-ES"/>
              </w:rPr>
              <w:t xml:space="preserve">. </w:t>
            </w:r>
            <w:r w:rsidRPr="00506808">
              <w:rPr>
                <w:rFonts w:ascii="Arial" w:hAnsi="Arial" w:cs="Arial"/>
                <w:sz w:val="18"/>
                <w:szCs w:val="18"/>
                <w:lang w:val="es-ES"/>
              </w:rPr>
              <w:t>La puntuación m</w:t>
            </w:r>
            <w:r>
              <w:rPr>
                <w:rFonts w:ascii="Arial" w:hAnsi="Arial" w:cs="Arial"/>
                <w:sz w:val="18"/>
                <w:szCs w:val="18"/>
                <w:lang w:val="es-ES"/>
              </w:rPr>
              <w:t>áxima</w:t>
            </w:r>
            <w:r w:rsidRPr="00506808">
              <w:rPr>
                <w:rFonts w:ascii="Arial" w:hAnsi="Arial" w:cs="Arial"/>
                <w:sz w:val="18"/>
                <w:szCs w:val="18"/>
                <w:lang w:val="es-ES"/>
              </w:rPr>
              <w:t xml:space="preserve"> </w:t>
            </w:r>
            <w:r>
              <w:rPr>
                <w:rFonts w:ascii="Arial" w:hAnsi="Arial" w:cs="Arial"/>
                <w:sz w:val="18"/>
                <w:szCs w:val="18"/>
                <w:lang w:val="es-ES"/>
              </w:rPr>
              <w:t>que puede alcanzar un proyecto no productivo es de 78 puntos.</w:t>
            </w:r>
          </w:p>
          <w:p w:rsidR="0021639C" w:rsidRDefault="0021639C" w:rsidP="00AB328A">
            <w:pPr>
              <w:spacing w:before="120" w:after="120"/>
              <w:jc w:val="both"/>
              <w:rPr>
                <w:rFonts w:ascii="Arial" w:hAnsi="Arial" w:cs="Arial"/>
                <w:color w:val="000000"/>
                <w:sz w:val="18"/>
                <w:szCs w:val="18"/>
                <w:lang w:val="es-ES"/>
              </w:rPr>
            </w:pPr>
            <w:r w:rsidRPr="00506808">
              <w:rPr>
                <w:rFonts w:ascii="Arial" w:hAnsi="Arial" w:cs="Arial"/>
                <w:sz w:val="18"/>
                <w:szCs w:val="18"/>
                <w:lang w:val="es-ES"/>
              </w:rPr>
              <w:t xml:space="preserve">En caso de empate: </w:t>
            </w:r>
            <w:r>
              <w:rPr>
                <w:rFonts w:ascii="Arial" w:hAnsi="Arial" w:cs="Arial"/>
                <w:sz w:val="18"/>
                <w:szCs w:val="18"/>
                <w:lang w:val="es-ES"/>
              </w:rPr>
              <w:t>Se primará, en el caso de los proyectos productivos, el número de empleos creados, seguido del número de empleos mantenidos.  Si persiste el empate, se valorará el conjunto de criterios formado por::</w:t>
            </w:r>
            <w:r w:rsidRPr="00F3468A">
              <w:rPr>
                <w:rFonts w:ascii="Arial" w:hAnsi="Arial" w:cs="Arial"/>
                <w:color w:val="000000"/>
                <w:sz w:val="18"/>
                <w:szCs w:val="18"/>
                <w:lang w:val="es-ES"/>
              </w:rPr>
              <w:t xml:space="preserve"> Inversiones mitigación y adaptación al cambio climático,</w:t>
            </w:r>
            <w:r>
              <w:rPr>
                <w:rFonts w:ascii="Arial" w:hAnsi="Arial" w:cs="Arial"/>
                <w:sz w:val="18"/>
                <w:szCs w:val="18"/>
                <w:lang w:val="es-ES"/>
              </w:rPr>
              <w:t xml:space="preserve"> </w:t>
            </w:r>
            <w:r w:rsidRPr="00F3468A">
              <w:rPr>
                <w:rFonts w:ascii="Arial" w:hAnsi="Arial" w:cs="Arial"/>
                <w:color w:val="000000"/>
                <w:sz w:val="18"/>
                <w:szCs w:val="18"/>
                <w:lang w:val="es-ES"/>
              </w:rPr>
              <w:t>Impacto positivo para el medio ambiente, Conservación y mejora del patrimonio cultural. Si persi</w:t>
            </w:r>
            <w:r>
              <w:rPr>
                <w:rFonts w:ascii="Arial" w:hAnsi="Arial" w:cs="Arial"/>
                <w:color w:val="000000"/>
                <w:sz w:val="18"/>
                <w:szCs w:val="18"/>
                <w:lang w:val="es-ES"/>
              </w:rPr>
              <w:t>ste el empate, se valorará el c</w:t>
            </w:r>
            <w:r w:rsidRPr="00F3468A">
              <w:rPr>
                <w:rFonts w:ascii="Arial" w:hAnsi="Arial" w:cs="Arial"/>
                <w:color w:val="000000"/>
                <w:sz w:val="18"/>
                <w:szCs w:val="18"/>
                <w:lang w:val="es-ES"/>
              </w:rPr>
              <w:t>o</w:t>
            </w:r>
            <w:r>
              <w:rPr>
                <w:rFonts w:ascii="Arial" w:hAnsi="Arial" w:cs="Arial"/>
                <w:color w:val="000000"/>
                <w:sz w:val="18"/>
                <w:szCs w:val="18"/>
                <w:lang w:val="es-ES"/>
              </w:rPr>
              <w:t>n</w:t>
            </w:r>
            <w:r w:rsidRPr="00F3468A">
              <w:rPr>
                <w:rFonts w:ascii="Arial" w:hAnsi="Arial" w:cs="Arial"/>
                <w:color w:val="000000"/>
                <w:sz w:val="18"/>
                <w:szCs w:val="18"/>
                <w:lang w:val="es-ES"/>
              </w:rPr>
              <w:t>junto de criterios formado por: Adhesión, Carácter, aspecto integrador y alcance y plan de divulgación.</w:t>
            </w:r>
          </w:p>
          <w:p w:rsidR="00A75FF3" w:rsidRPr="00A75FF3" w:rsidRDefault="00A75FF3" w:rsidP="00AB328A">
            <w:pPr>
              <w:spacing w:before="120" w:after="120"/>
              <w:jc w:val="both"/>
              <w:rPr>
                <w:rFonts w:ascii="Arial" w:hAnsi="Arial" w:cs="Arial"/>
                <w:color w:val="FF0000"/>
                <w:sz w:val="18"/>
                <w:szCs w:val="18"/>
                <w:lang w:val="es-ES"/>
              </w:rPr>
            </w:pPr>
            <w:r w:rsidRPr="00A75FF3">
              <w:rPr>
                <w:rFonts w:ascii="Arial" w:hAnsi="Arial" w:cs="Arial"/>
                <w:color w:val="FF0000"/>
                <w:sz w:val="18"/>
                <w:szCs w:val="18"/>
                <w:lang w:val="es-ES"/>
              </w:rPr>
              <w:t>En caso de incumplimiento de más de uno de los criterios de selección, los % de sanción se sumaran hasta alcanzar un máximo de un 40% de penalización</w:t>
            </w:r>
          </w:p>
        </w:tc>
      </w:tr>
    </w:tbl>
    <w:p w:rsidR="000B1412" w:rsidRPr="00C26ACC" w:rsidRDefault="000B1412" w:rsidP="00C26ACC">
      <w:pPr>
        <w:jc w:val="both"/>
        <w:rPr>
          <w:rFonts w:ascii="Arial" w:hAnsi="Arial" w:cs="Arial"/>
          <w:sz w:val="20"/>
          <w:szCs w:val="20"/>
          <w:lang w:val="es-ES"/>
        </w:rPr>
      </w:pPr>
    </w:p>
    <w:sectPr w:rsidR="000B1412" w:rsidRPr="00C26ACC" w:rsidSect="00EB178B">
      <w:headerReference w:type="default" r:id="rId12"/>
      <w:footerReference w:type="default" r:id="rId13"/>
      <w:pgSz w:w="16838" w:h="11906" w:orient="landscape" w:code="9"/>
      <w:pgMar w:top="2268" w:right="1134" w:bottom="170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57C3" w:rsidRDefault="00EC57C3">
      <w:r>
        <w:separator/>
      </w:r>
    </w:p>
  </w:endnote>
  <w:endnote w:type="continuationSeparator" w:id="0">
    <w:p w:rsidR="00EC57C3" w:rsidRDefault="00EC57C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umnst777 Cn BT">
    <w:altName w:val="Franklin Gothic Medium Cond"/>
    <w:charset w:val="00"/>
    <w:family w:val="swiss"/>
    <w:pitch w:val="variable"/>
    <w:sig w:usb0="00000001" w:usb1="00000000" w:usb2="00000000" w:usb3="00000000" w:csb0="0000001B" w:csb1="00000000"/>
  </w:font>
  <w:font w:name="Univers-CondensedLight">
    <w:altName w:val="Times New Roman"/>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1B91" w:rsidRDefault="006D1B91" w:rsidP="00E3157F">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6D1B91" w:rsidRDefault="006D1B91" w:rsidP="00D90139">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1B91" w:rsidRPr="00E3157F" w:rsidRDefault="006D1B91" w:rsidP="004C6259">
    <w:pPr>
      <w:pStyle w:val="Piedepgina"/>
      <w:framePr w:wrap="around" w:vAnchor="text" w:hAnchor="margin" w:xAlign="right" w:y="1"/>
      <w:rPr>
        <w:rStyle w:val="Nmerodepgina"/>
        <w:rFonts w:ascii="Arial" w:hAnsi="Arial" w:cs="Arial"/>
        <w:sz w:val="20"/>
        <w:szCs w:val="20"/>
      </w:rPr>
    </w:pPr>
    <w:r w:rsidRPr="00E3157F">
      <w:rPr>
        <w:rStyle w:val="Nmerodepgina"/>
        <w:rFonts w:ascii="Arial" w:hAnsi="Arial" w:cs="Arial"/>
        <w:sz w:val="20"/>
        <w:szCs w:val="20"/>
      </w:rPr>
      <w:fldChar w:fldCharType="begin"/>
    </w:r>
    <w:r w:rsidRPr="00E3157F">
      <w:rPr>
        <w:rStyle w:val="Nmerodepgina"/>
        <w:rFonts w:ascii="Arial" w:hAnsi="Arial" w:cs="Arial"/>
        <w:sz w:val="20"/>
        <w:szCs w:val="20"/>
      </w:rPr>
      <w:instrText xml:space="preserve">PAGE  </w:instrText>
    </w:r>
    <w:r w:rsidRPr="00E3157F">
      <w:rPr>
        <w:rStyle w:val="Nmerodepgina"/>
        <w:rFonts w:ascii="Arial" w:hAnsi="Arial" w:cs="Arial"/>
        <w:sz w:val="20"/>
        <w:szCs w:val="20"/>
      </w:rPr>
      <w:fldChar w:fldCharType="separate"/>
    </w:r>
    <w:r w:rsidR="00DB0882">
      <w:rPr>
        <w:rStyle w:val="Nmerodepgina"/>
        <w:rFonts w:ascii="Arial" w:hAnsi="Arial" w:cs="Arial"/>
        <w:sz w:val="20"/>
        <w:szCs w:val="20"/>
      </w:rPr>
      <w:t>1</w:t>
    </w:r>
    <w:r w:rsidRPr="00E3157F">
      <w:rPr>
        <w:rStyle w:val="Nmerodepgina"/>
        <w:rFonts w:ascii="Arial" w:hAnsi="Arial" w:cs="Arial"/>
        <w:sz w:val="20"/>
        <w:szCs w:val="20"/>
      </w:rPr>
      <w:fldChar w:fldCharType="end"/>
    </w:r>
  </w:p>
  <w:p w:rsidR="006D1B91" w:rsidRPr="005E3760" w:rsidRDefault="006D1B91" w:rsidP="00E3157F">
    <w:pPr>
      <w:pStyle w:val="Piedepgina"/>
      <w:ind w:right="360"/>
      <w:rPr>
        <w:rFonts w:ascii="Arial" w:hAnsi="Arial" w:cs="Arial"/>
        <w:sz w:val="10"/>
        <w:szCs w:val="10"/>
        <w:lang w:val="pt-BR"/>
      </w:rPr>
    </w:pPr>
    <w:r w:rsidRPr="00EB178B">
      <w:rPr>
        <w:rFonts w:ascii="Arial" w:hAnsi="Arial" w:cs="Arial"/>
        <w:sz w:val="10"/>
        <w:szCs w:val="10"/>
      </w:rPr>
      <w:fldChar w:fldCharType="begin"/>
    </w:r>
    <w:r w:rsidRPr="005E3760">
      <w:rPr>
        <w:rFonts w:ascii="Arial" w:hAnsi="Arial" w:cs="Arial"/>
        <w:sz w:val="10"/>
        <w:szCs w:val="10"/>
        <w:lang w:val="pt-BR"/>
      </w:rPr>
      <w:instrText xml:space="preserve"> FILENAME </w:instrText>
    </w:r>
    <w:r w:rsidRPr="00EB178B">
      <w:rPr>
        <w:rFonts w:ascii="Arial" w:hAnsi="Arial" w:cs="Arial"/>
        <w:sz w:val="10"/>
        <w:szCs w:val="10"/>
      </w:rPr>
      <w:fldChar w:fldCharType="separate"/>
    </w:r>
    <w:r w:rsidR="00BE1D2C">
      <w:rPr>
        <w:rFonts w:ascii="Arial" w:hAnsi="Arial" w:cs="Arial"/>
        <w:sz w:val="10"/>
        <w:szCs w:val="10"/>
        <w:lang w:val="pt-BR"/>
      </w:rPr>
      <w:t>CSO M19 02 -Convocatoria 2016 - Cederna Garalur (repasado) - FINAL - CS</w:t>
    </w:r>
    <w:r w:rsidRPr="00EB178B">
      <w:rPr>
        <w:rFonts w:ascii="Arial" w:hAnsi="Arial" w:cs="Arial"/>
        <w:sz w:val="10"/>
        <w:szCs w:val="1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1B91" w:rsidRPr="00C11653" w:rsidRDefault="006D1B91" w:rsidP="00E3157F">
    <w:pPr>
      <w:pStyle w:val="Piedepgina"/>
      <w:tabs>
        <w:tab w:val="clear" w:pos="4252"/>
        <w:tab w:val="clear" w:pos="8504"/>
      </w:tabs>
      <w:ind w:right="360"/>
      <w:rPr>
        <w:rFonts w:ascii="Arial" w:hAnsi="Arial" w:cs="Arial"/>
        <w:sz w:val="20"/>
        <w:szCs w:val="20"/>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1B91" w:rsidRPr="00911898" w:rsidRDefault="006D1B91" w:rsidP="00911898">
    <w:pPr>
      <w:pStyle w:val="Piedepgina"/>
      <w:tabs>
        <w:tab w:val="clear" w:pos="4252"/>
        <w:tab w:val="clear" w:pos="8504"/>
      </w:tabs>
      <w:jc w:val="both"/>
      <w:rPr>
        <w:rFonts w:ascii="Arial" w:hAnsi="Arial" w:cs="Arial"/>
        <w:sz w:val="10"/>
        <w:szCs w:val="10"/>
        <w:lang w:val="pt-BR"/>
      </w:rPr>
    </w:pPr>
    <w:r w:rsidRPr="00F256DD">
      <w:rPr>
        <w:rFonts w:ascii="Arial" w:hAnsi="Arial" w:cs="Arial"/>
        <w:sz w:val="10"/>
        <w:szCs w:val="10"/>
      </w:rPr>
      <w:fldChar w:fldCharType="begin"/>
    </w:r>
    <w:r w:rsidRPr="00911898">
      <w:rPr>
        <w:rFonts w:ascii="Arial" w:hAnsi="Arial" w:cs="Arial"/>
        <w:sz w:val="10"/>
        <w:szCs w:val="10"/>
        <w:lang w:val="pt-BR"/>
      </w:rPr>
      <w:instrText xml:space="preserve"> FILENAME </w:instrText>
    </w:r>
    <w:r>
      <w:rPr>
        <w:rFonts w:ascii="Arial" w:hAnsi="Arial" w:cs="Arial"/>
        <w:sz w:val="10"/>
        <w:szCs w:val="10"/>
      </w:rPr>
      <w:fldChar w:fldCharType="separate"/>
    </w:r>
    <w:r w:rsidR="00BE1D2C">
      <w:rPr>
        <w:rFonts w:ascii="Arial" w:hAnsi="Arial" w:cs="Arial"/>
        <w:sz w:val="10"/>
        <w:szCs w:val="10"/>
        <w:lang w:val="pt-BR"/>
      </w:rPr>
      <w:t>CSO M19 02 -Convocatoria 2016 - Cederna Garalur (repasado) - FINAL - CS</w:t>
    </w:r>
    <w:r w:rsidRPr="00F256DD">
      <w:rPr>
        <w:rFonts w:ascii="Arial" w:hAnsi="Arial" w:cs="Arial"/>
        <w:sz w:val="10"/>
        <w:szCs w:val="10"/>
      </w:rPr>
      <w:fldChar w:fldCharType="end"/>
    </w:r>
    <w:r w:rsidRPr="00911898">
      <w:rPr>
        <w:rFonts w:ascii="Arial" w:hAnsi="Arial" w:cs="Arial"/>
        <w:sz w:val="10"/>
        <w:szCs w:val="10"/>
        <w:lang w:val="pt-BR"/>
      </w:rPr>
      <w:tab/>
    </w:r>
    <w:r>
      <w:rPr>
        <w:rFonts w:ascii="Arial" w:hAnsi="Arial" w:cs="Arial"/>
        <w:sz w:val="10"/>
        <w:szCs w:val="10"/>
        <w:lang w:val="pt-BR"/>
      </w:rPr>
      <w:tab/>
    </w:r>
    <w:r>
      <w:rPr>
        <w:rFonts w:ascii="Arial" w:hAnsi="Arial" w:cs="Arial"/>
        <w:sz w:val="10"/>
        <w:szCs w:val="10"/>
        <w:lang w:val="pt-BR"/>
      </w:rPr>
      <w:tab/>
    </w:r>
    <w:r>
      <w:rPr>
        <w:rFonts w:ascii="Arial" w:hAnsi="Arial" w:cs="Arial"/>
        <w:sz w:val="10"/>
        <w:szCs w:val="10"/>
        <w:lang w:val="pt-BR"/>
      </w:rPr>
      <w:tab/>
    </w:r>
    <w:r>
      <w:rPr>
        <w:rFonts w:ascii="Arial" w:hAnsi="Arial" w:cs="Arial"/>
        <w:sz w:val="10"/>
        <w:szCs w:val="10"/>
        <w:lang w:val="pt-BR"/>
      </w:rPr>
      <w:tab/>
    </w:r>
    <w:r>
      <w:rPr>
        <w:rFonts w:ascii="Arial" w:hAnsi="Arial" w:cs="Arial"/>
        <w:sz w:val="10"/>
        <w:szCs w:val="10"/>
        <w:lang w:val="pt-BR"/>
      </w:rPr>
      <w:tab/>
    </w:r>
    <w:r>
      <w:rPr>
        <w:rFonts w:ascii="Arial" w:hAnsi="Arial" w:cs="Arial"/>
        <w:sz w:val="10"/>
        <w:szCs w:val="10"/>
        <w:lang w:val="pt-BR"/>
      </w:rPr>
      <w:tab/>
    </w:r>
    <w:r>
      <w:rPr>
        <w:rFonts w:ascii="Arial" w:hAnsi="Arial" w:cs="Arial"/>
        <w:sz w:val="10"/>
        <w:szCs w:val="10"/>
        <w:lang w:val="pt-BR"/>
      </w:rPr>
      <w:tab/>
    </w:r>
    <w:r>
      <w:rPr>
        <w:rFonts w:ascii="Arial" w:hAnsi="Arial" w:cs="Arial"/>
        <w:sz w:val="10"/>
        <w:szCs w:val="10"/>
        <w:lang w:val="pt-BR"/>
      </w:rPr>
      <w:tab/>
    </w:r>
    <w:r>
      <w:rPr>
        <w:rFonts w:ascii="Arial" w:hAnsi="Arial" w:cs="Arial"/>
        <w:sz w:val="10"/>
        <w:szCs w:val="10"/>
        <w:lang w:val="pt-BR"/>
      </w:rPr>
      <w:tab/>
    </w:r>
    <w:r>
      <w:rPr>
        <w:rFonts w:ascii="Arial" w:hAnsi="Arial" w:cs="Arial"/>
        <w:sz w:val="10"/>
        <w:szCs w:val="10"/>
        <w:lang w:val="pt-BR"/>
      </w:rPr>
      <w:tab/>
    </w:r>
    <w:r>
      <w:rPr>
        <w:rFonts w:ascii="Arial" w:hAnsi="Arial" w:cs="Arial"/>
        <w:sz w:val="10"/>
        <w:szCs w:val="10"/>
        <w:lang w:val="pt-BR"/>
      </w:rPr>
      <w:tab/>
    </w:r>
    <w:r>
      <w:rPr>
        <w:rFonts w:ascii="Arial" w:hAnsi="Arial" w:cs="Arial"/>
        <w:sz w:val="10"/>
        <w:szCs w:val="10"/>
        <w:lang w:val="pt-BR"/>
      </w:rPr>
      <w:tab/>
    </w:r>
    <w:r>
      <w:rPr>
        <w:rFonts w:ascii="Arial" w:hAnsi="Arial" w:cs="Arial"/>
        <w:sz w:val="10"/>
        <w:szCs w:val="10"/>
        <w:lang w:val="pt-BR"/>
      </w:rPr>
      <w:tab/>
    </w:r>
    <w:r>
      <w:rPr>
        <w:rFonts w:ascii="Arial" w:hAnsi="Arial" w:cs="Arial"/>
        <w:sz w:val="10"/>
        <w:szCs w:val="10"/>
        <w:lang w:val="pt-BR"/>
      </w:rPr>
      <w:tab/>
    </w:r>
    <w:r>
      <w:rPr>
        <w:rFonts w:ascii="Arial" w:hAnsi="Arial" w:cs="Arial"/>
        <w:sz w:val="10"/>
        <w:szCs w:val="10"/>
        <w:lang w:val="pt-BR"/>
      </w:rPr>
      <w:tab/>
    </w:r>
    <w:r w:rsidRPr="00911898">
      <w:rPr>
        <w:rFonts w:ascii="Arial" w:hAnsi="Arial" w:cs="Arial"/>
        <w:sz w:val="20"/>
        <w:szCs w:val="20"/>
      </w:rPr>
      <w:fldChar w:fldCharType="begin"/>
    </w:r>
    <w:r w:rsidRPr="00911898">
      <w:rPr>
        <w:rFonts w:ascii="Arial" w:hAnsi="Arial" w:cs="Arial"/>
        <w:sz w:val="20"/>
        <w:szCs w:val="20"/>
        <w:lang w:val="pt-BR"/>
      </w:rPr>
      <w:instrText xml:space="preserve"> PAGE </w:instrText>
    </w:r>
    <w:r w:rsidRPr="00911898">
      <w:rPr>
        <w:rFonts w:ascii="Arial" w:hAnsi="Arial" w:cs="Arial"/>
        <w:sz w:val="20"/>
        <w:szCs w:val="20"/>
      </w:rPr>
      <w:fldChar w:fldCharType="separate"/>
    </w:r>
    <w:r w:rsidR="00A75FF3">
      <w:rPr>
        <w:rFonts w:ascii="Arial" w:hAnsi="Arial" w:cs="Arial"/>
        <w:sz w:val="20"/>
        <w:szCs w:val="20"/>
        <w:lang w:val="pt-BR"/>
      </w:rPr>
      <w:t>2</w:t>
    </w:r>
    <w:r w:rsidRPr="00911898">
      <w:rPr>
        <w:rFonts w:ascii="Arial" w:hAnsi="Arial" w:cs="Arial"/>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57C3" w:rsidRDefault="00EC57C3">
      <w:r>
        <w:separator/>
      </w:r>
    </w:p>
  </w:footnote>
  <w:footnote w:type="continuationSeparator" w:id="0">
    <w:p w:rsidR="00EC57C3" w:rsidRDefault="00EC57C3">
      <w:r>
        <w:continuationSeparator/>
      </w:r>
    </w:p>
  </w:footnote>
  <w:footnote w:id="1">
    <w:p w:rsidR="006D1B91" w:rsidRPr="00646F67" w:rsidRDefault="006D1B91" w:rsidP="00506808">
      <w:pPr>
        <w:rPr>
          <w:rFonts w:ascii="Arial" w:hAnsi="Arial" w:cs="Arial"/>
          <w:sz w:val="14"/>
          <w:szCs w:val="14"/>
          <w:lang w:val="es-ES"/>
        </w:rPr>
      </w:pPr>
      <w:r w:rsidRPr="007D632B">
        <w:rPr>
          <w:rFonts w:ascii="Arial" w:hAnsi="Arial" w:cs="Arial"/>
          <w:sz w:val="14"/>
          <w:szCs w:val="14"/>
          <w:lang w:val="es-ES"/>
        </w:rPr>
        <w:t>.</w:t>
      </w:r>
    </w:p>
  </w:footnote>
  <w:footnote w:id="2">
    <w:p w:rsidR="0021639C" w:rsidRPr="00386FE9" w:rsidRDefault="0021639C" w:rsidP="00386FE9">
      <w:pPr>
        <w:rPr>
          <w:lang w:val="es-ES"/>
        </w:rPr>
      </w:pPr>
    </w:p>
  </w:footnote>
  <w:footnote w:id="3">
    <w:p w:rsidR="0021639C" w:rsidRPr="00FA0F22" w:rsidRDefault="0021639C" w:rsidP="00FA0F22">
      <w:pPr>
        <w:pStyle w:val="Default"/>
        <w:rPr>
          <w:rFonts w:ascii="Arial" w:hAnsi="Arial" w:cs="Arial"/>
          <w:noProof/>
          <w:sz w:val="14"/>
          <w:szCs w:val="14"/>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00" w:type="dxa"/>
      <w:tblInd w:w="-392" w:type="dxa"/>
      <w:tblLook w:val="01E0"/>
    </w:tblPr>
    <w:tblGrid>
      <w:gridCol w:w="7406"/>
      <w:gridCol w:w="2594"/>
    </w:tblGrid>
    <w:tr w:rsidR="006D1B91" w:rsidRPr="002D089F" w:rsidTr="00D90139">
      <w:tc>
        <w:tcPr>
          <w:tcW w:w="7406" w:type="dxa"/>
          <w:shd w:val="clear" w:color="auto" w:fill="auto"/>
        </w:tcPr>
        <w:p w:rsidR="006D1B91" w:rsidRPr="002D089F" w:rsidRDefault="00E34C96" w:rsidP="00D90139">
          <w:pPr>
            <w:pStyle w:val="Encabezado"/>
            <w:widowControl w:val="0"/>
            <w:tabs>
              <w:tab w:val="clear" w:pos="4252"/>
              <w:tab w:val="clear" w:pos="8504"/>
            </w:tabs>
            <w:autoSpaceDE w:val="0"/>
            <w:autoSpaceDN w:val="0"/>
            <w:adjustRightInd w:val="0"/>
            <w:rPr>
              <w:rFonts w:cs="Arial"/>
              <w:color w:val="000000"/>
              <w:sz w:val="18"/>
              <w:szCs w:val="18"/>
            </w:rPr>
          </w:pPr>
          <w:r>
            <w:rPr>
              <w:noProof/>
              <w:lang w:val="es-ES"/>
            </w:rPr>
            <w:drawing>
              <wp:inline distT="0" distB="0" distL="0" distR="0">
                <wp:extent cx="3552825" cy="381000"/>
                <wp:effectExtent l="19050" t="0" r="9525" b="0"/>
                <wp:docPr id="1" name="Imagen 1" descr="D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
                        <pic:cNvPicPr>
                          <a:picLocks noChangeAspect="1" noChangeArrowheads="1"/>
                        </pic:cNvPicPr>
                      </pic:nvPicPr>
                      <pic:blipFill>
                        <a:blip r:embed="rId1"/>
                        <a:srcRect/>
                        <a:stretch>
                          <a:fillRect/>
                        </a:stretch>
                      </pic:blipFill>
                      <pic:spPr bwMode="auto">
                        <a:xfrm>
                          <a:off x="0" y="0"/>
                          <a:ext cx="3552825" cy="381000"/>
                        </a:xfrm>
                        <a:prstGeom prst="rect">
                          <a:avLst/>
                        </a:prstGeom>
                        <a:noFill/>
                        <a:ln w="9525">
                          <a:noFill/>
                          <a:miter lim="800000"/>
                          <a:headEnd/>
                          <a:tailEnd/>
                        </a:ln>
                      </pic:spPr>
                    </pic:pic>
                  </a:graphicData>
                </a:graphic>
              </wp:inline>
            </w:drawing>
          </w:r>
        </w:p>
      </w:tc>
      <w:tc>
        <w:tcPr>
          <w:tcW w:w="2594" w:type="dxa"/>
          <w:shd w:val="clear" w:color="auto" w:fill="auto"/>
          <w:vAlign w:val="bottom"/>
        </w:tcPr>
        <w:p w:rsidR="006D1B91" w:rsidRPr="002D089F" w:rsidRDefault="006D1B91" w:rsidP="00D90139">
          <w:pPr>
            <w:pStyle w:val="Encabezado"/>
            <w:widowControl w:val="0"/>
            <w:tabs>
              <w:tab w:val="clear" w:pos="4252"/>
              <w:tab w:val="clear" w:pos="8504"/>
            </w:tabs>
            <w:autoSpaceDE w:val="0"/>
            <w:autoSpaceDN w:val="0"/>
            <w:adjustRightInd w:val="0"/>
            <w:jc w:val="center"/>
            <w:rPr>
              <w:rFonts w:cs="Arial"/>
              <w:color w:val="000000"/>
              <w:sz w:val="20"/>
            </w:rPr>
          </w:pPr>
          <w:r w:rsidRPr="002D089F">
            <w:rPr>
              <w:rFonts w:cs="Arial"/>
              <w:color w:val="000000"/>
            </w:rPr>
            <w:object w:dxaOrig="4380" w:dyaOrig="10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75pt;height:28.5pt" o:ole="">
                <v:imagedata r:id="rId2" o:title=""/>
              </v:shape>
              <o:OLEObject Type="Embed" ProgID="PBrush" ShapeID="_x0000_i1025" DrawAspect="Content" ObjectID="_1539591870" r:id="rId3"/>
            </w:object>
          </w:r>
        </w:p>
      </w:tc>
    </w:tr>
  </w:tbl>
  <w:p w:rsidR="006D1B91" w:rsidRPr="00470750" w:rsidRDefault="006D1B91" w:rsidP="00D90139">
    <w:pPr>
      <w:pStyle w:val="Encabezado"/>
      <w:pBdr>
        <w:bottom w:val="threeDEngrave" w:sz="24" w:space="1" w:color="auto"/>
      </w:pBdr>
      <w:tabs>
        <w:tab w:val="clear" w:pos="4252"/>
        <w:tab w:val="clear" w:pos="8504"/>
        <w:tab w:val="right" w:pos="8600"/>
      </w:tabs>
      <w:rPr>
        <w:rFonts w:ascii="Arial Black" w:hAnsi="Arial Black" w:cs="Arial"/>
        <w:color w:val="808080"/>
        <w:sz w:val="10"/>
        <w:szCs w:val="10"/>
        <w:lang w:val="es-ES"/>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989" w:type="dxa"/>
      <w:tblInd w:w="-318" w:type="dxa"/>
      <w:tblLook w:val="01E0"/>
    </w:tblPr>
    <w:tblGrid>
      <w:gridCol w:w="7089"/>
      <w:gridCol w:w="2900"/>
    </w:tblGrid>
    <w:tr w:rsidR="006D1B91" w:rsidRPr="002D089F" w:rsidTr="00D90139">
      <w:tc>
        <w:tcPr>
          <w:tcW w:w="7089" w:type="dxa"/>
          <w:shd w:val="clear" w:color="auto" w:fill="auto"/>
          <w:vAlign w:val="bottom"/>
        </w:tcPr>
        <w:p w:rsidR="006D1B91" w:rsidRPr="002D089F" w:rsidRDefault="00E34C96" w:rsidP="00D90139">
          <w:pPr>
            <w:pStyle w:val="Encabezado"/>
            <w:widowControl w:val="0"/>
            <w:tabs>
              <w:tab w:val="clear" w:pos="4252"/>
              <w:tab w:val="clear" w:pos="8504"/>
            </w:tabs>
            <w:autoSpaceDE w:val="0"/>
            <w:autoSpaceDN w:val="0"/>
            <w:adjustRightInd w:val="0"/>
            <w:rPr>
              <w:rFonts w:cs="Arial"/>
              <w:color w:val="000000"/>
              <w:sz w:val="18"/>
              <w:szCs w:val="18"/>
            </w:rPr>
          </w:pPr>
          <w:r>
            <w:rPr>
              <w:noProof/>
              <w:lang w:val="es-ES"/>
            </w:rPr>
            <w:drawing>
              <wp:inline distT="0" distB="0" distL="0" distR="0">
                <wp:extent cx="3933825" cy="419100"/>
                <wp:effectExtent l="19050" t="0" r="9525" b="0"/>
                <wp:docPr id="3" name="Imagen 3" descr="D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
                        <pic:cNvPicPr>
                          <a:picLocks noChangeAspect="1" noChangeArrowheads="1"/>
                        </pic:cNvPicPr>
                      </pic:nvPicPr>
                      <pic:blipFill>
                        <a:blip r:embed="rId1"/>
                        <a:srcRect/>
                        <a:stretch>
                          <a:fillRect/>
                        </a:stretch>
                      </pic:blipFill>
                      <pic:spPr bwMode="auto">
                        <a:xfrm>
                          <a:off x="0" y="0"/>
                          <a:ext cx="3933825" cy="419100"/>
                        </a:xfrm>
                        <a:prstGeom prst="rect">
                          <a:avLst/>
                        </a:prstGeom>
                        <a:noFill/>
                        <a:ln w="9525">
                          <a:noFill/>
                          <a:miter lim="800000"/>
                          <a:headEnd/>
                          <a:tailEnd/>
                        </a:ln>
                      </pic:spPr>
                    </pic:pic>
                  </a:graphicData>
                </a:graphic>
              </wp:inline>
            </w:drawing>
          </w:r>
        </w:p>
      </w:tc>
      <w:tc>
        <w:tcPr>
          <w:tcW w:w="2900" w:type="dxa"/>
          <w:shd w:val="clear" w:color="auto" w:fill="auto"/>
          <w:vAlign w:val="bottom"/>
        </w:tcPr>
        <w:p w:rsidR="006D1B91" w:rsidRPr="002D089F" w:rsidRDefault="006D1B91" w:rsidP="00D90139">
          <w:pPr>
            <w:pStyle w:val="Encabezado"/>
            <w:widowControl w:val="0"/>
            <w:tabs>
              <w:tab w:val="clear" w:pos="4252"/>
              <w:tab w:val="clear" w:pos="8504"/>
            </w:tabs>
            <w:autoSpaceDE w:val="0"/>
            <w:autoSpaceDN w:val="0"/>
            <w:adjustRightInd w:val="0"/>
            <w:jc w:val="center"/>
            <w:rPr>
              <w:rFonts w:cs="Arial"/>
              <w:color w:val="000000"/>
              <w:sz w:val="20"/>
            </w:rPr>
          </w:pPr>
          <w:r w:rsidRPr="002D089F">
            <w:rPr>
              <w:rFonts w:cs="Arial"/>
              <w:color w:val="000000"/>
            </w:rPr>
            <w:object w:dxaOrig="4380" w:dyaOrig="10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34.25pt;height:33pt" o:ole="">
                <v:imagedata r:id="rId2" o:title=""/>
              </v:shape>
              <o:OLEObject Type="Embed" ProgID="PBrush" ShapeID="_x0000_i1026" DrawAspect="Content" ObjectID="_1539591871" r:id="rId3"/>
            </w:object>
          </w:r>
        </w:p>
      </w:tc>
    </w:tr>
  </w:tbl>
  <w:p w:rsidR="006D1B91" w:rsidRDefault="006D1B91">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5694" w:type="dxa"/>
      <w:tblInd w:w="-392" w:type="dxa"/>
      <w:tblLook w:val="01E0"/>
    </w:tblPr>
    <w:tblGrid>
      <w:gridCol w:w="13100"/>
      <w:gridCol w:w="2594"/>
    </w:tblGrid>
    <w:tr w:rsidR="006D1B91" w:rsidRPr="002D089F" w:rsidTr="00C43A43">
      <w:tc>
        <w:tcPr>
          <w:tcW w:w="13100" w:type="dxa"/>
          <w:shd w:val="clear" w:color="auto" w:fill="auto"/>
        </w:tcPr>
        <w:p w:rsidR="006D1B91" w:rsidRPr="002D089F" w:rsidRDefault="00E34C96" w:rsidP="001E3413">
          <w:pPr>
            <w:pStyle w:val="Encabezado"/>
            <w:widowControl w:val="0"/>
            <w:tabs>
              <w:tab w:val="clear" w:pos="4252"/>
              <w:tab w:val="clear" w:pos="8504"/>
            </w:tabs>
            <w:autoSpaceDE w:val="0"/>
            <w:autoSpaceDN w:val="0"/>
            <w:adjustRightInd w:val="0"/>
            <w:rPr>
              <w:rFonts w:cs="Arial"/>
              <w:color w:val="000000"/>
              <w:sz w:val="18"/>
              <w:szCs w:val="18"/>
            </w:rPr>
          </w:pPr>
          <w:r>
            <w:rPr>
              <w:noProof/>
              <w:lang w:val="es-ES"/>
            </w:rPr>
            <w:drawing>
              <wp:inline distT="0" distB="0" distL="0" distR="0">
                <wp:extent cx="3552825" cy="381000"/>
                <wp:effectExtent l="19050" t="0" r="9525" b="0"/>
                <wp:docPr id="5" name="Imagen 5" descr="D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
                        <pic:cNvPicPr>
                          <a:picLocks noChangeAspect="1" noChangeArrowheads="1"/>
                        </pic:cNvPicPr>
                      </pic:nvPicPr>
                      <pic:blipFill>
                        <a:blip r:embed="rId1"/>
                        <a:srcRect/>
                        <a:stretch>
                          <a:fillRect/>
                        </a:stretch>
                      </pic:blipFill>
                      <pic:spPr bwMode="auto">
                        <a:xfrm>
                          <a:off x="0" y="0"/>
                          <a:ext cx="3552825" cy="381000"/>
                        </a:xfrm>
                        <a:prstGeom prst="rect">
                          <a:avLst/>
                        </a:prstGeom>
                        <a:noFill/>
                        <a:ln w="9525">
                          <a:noFill/>
                          <a:miter lim="800000"/>
                          <a:headEnd/>
                          <a:tailEnd/>
                        </a:ln>
                      </pic:spPr>
                    </pic:pic>
                  </a:graphicData>
                </a:graphic>
              </wp:inline>
            </w:drawing>
          </w:r>
        </w:p>
      </w:tc>
      <w:tc>
        <w:tcPr>
          <w:tcW w:w="2594" w:type="dxa"/>
          <w:shd w:val="clear" w:color="auto" w:fill="auto"/>
          <w:vAlign w:val="bottom"/>
        </w:tcPr>
        <w:p w:rsidR="006D1B91" w:rsidRPr="002D089F" w:rsidRDefault="006D1B91" w:rsidP="00C43A43">
          <w:pPr>
            <w:pStyle w:val="Encabezado"/>
            <w:widowControl w:val="0"/>
            <w:tabs>
              <w:tab w:val="clear" w:pos="4252"/>
              <w:tab w:val="clear" w:pos="8504"/>
            </w:tabs>
            <w:autoSpaceDE w:val="0"/>
            <w:autoSpaceDN w:val="0"/>
            <w:adjustRightInd w:val="0"/>
            <w:ind w:left="-108"/>
            <w:jc w:val="left"/>
            <w:rPr>
              <w:rFonts w:cs="Arial"/>
              <w:color w:val="000000"/>
              <w:sz w:val="20"/>
            </w:rPr>
          </w:pPr>
          <w:r w:rsidRPr="002D089F">
            <w:rPr>
              <w:rFonts w:cs="Arial"/>
              <w:color w:val="000000"/>
            </w:rPr>
            <w:object w:dxaOrig="4380" w:dyaOrig="10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7.75pt;height:28.5pt" o:ole="">
                <v:imagedata r:id="rId2" o:title=""/>
              </v:shape>
              <o:OLEObject Type="Embed" ProgID="PBrush" ShapeID="_x0000_i1027" DrawAspect="Content" ObjectID="_1539591872" r:id="rId3"/>
            </w:object>
          </w:r>
        </w:p>
      </w:tc>
    </w:tr>
  </w:tbl>
  <w:p w:rsidR="006D1B91" w:rsidRPr="00470750" w:rsidRDefault="006D1B91" w:rsidP="00C51BB8">
    <w:pPr>
      <w:pStyle w:val="Encabezado"/>
      <w:pBdr>
        <w:bottom w:val="threeDEngrave" w:sz="24" w:space="1" w:color="auto"/>
      </w:pBdr>
      <w:tabs>
        <w:tab w:val="clear" w:pos="4252"/>
        <w:tab w:val="clear" w:pos="8504"/>
        <w:tab w:val="right" w:pos="8600"/>
      </w:tabs>
      <w:rPr>
        <w:rFonts w:ascii="Arial Black" w:hAnsi="Arial Black" w:cs="Arial"/>
        <w:color w:val="808080"/>
        <w:sz w:val="10"/>
        <w:szCs w:val="10"/>
        <w:lang w:val="es-E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16EE0"/>
    <w:multiLevelType w:val="multilevel"/>
    <w:tmpl w:val="AD82C844"/>
    <w:lvl w:ilvl="0">
      <w:start w:val="2"/>
      <w:numFmt w:val="decimal"/>
      <w:lvlText w:val="%1."/>
      <w:lvlJc w:val="left"/>
      <w:pPr>
        <w:ind w:left="495" w:hanging="495"/>
      </w:pPr>
      <w:rPr>
        <w:rFonts w:hint="default"/>
      </w:rPr>
    </w:lvl>
    <w:lvl w:ilvl="1">
      <w:start w:val="4"/>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283054B"/>
    <w:multiLevelType w:val="multilevel"/>
    <w:tmpl w:val="18CE02E2"/>
    <w:lvl w:ilvl="0">
      <w:start w:val="1"/>
      <w:numFmt w:val="upperLetter"/>
      <w:lvlText w:val="5.%1"/>
      <w:lvlJc w:val="left"/>
      <w:pPr>
        <w:ind w:left="720" w:hanging="360"/>
      </w:pPr>
      <w:rPr>
        <w:rFonts w:hint="default"/>
        <w:caps/>
      </w:rPr>
    </w:lvl>
    <w:lvl w:ilvl="1">
      <w:start w:val="1"/>
      <w:numFmt w:val="lowerLetter"/>
      <w:lvlText w:val="%2."/>
      <w:lvlJc w:val="left"/>
      <w:pPr>
        <w:ind w:left="1440" w:hanging="360"/>
      </w:pPr>
      <w:rPr>
        <w:rFonts w:hint="default"/>
      </w:rPr>
    </w:lvl>
    <w:lvl w:ilvl="2">
      <w:start w:val="1"/>
      <w:numFmt w:val="upperLetter"/>
      <w:lvlText w:val="%3."/>
      <w:lvlJc w:val="lef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nsid w:val="07C138F6"/>
    <w:multiLevelType w:val="hybridMultilevel"/>
    <w:tmpl w:val="E410D0F4"/>
    <w:lvl w:ilvl="0" w:tplc="9C3629AC">
      <w:start w:val="12"/>
      <w:numFmt w:val="bullet"/>
      <w:lvlText w:val="-"/>
      <w:lvlJc w:val="left"/>
      <w:pPr>
        <w:ind w:left="720" w:hanging="360"/>
      </w:pPr>
      <w:rPr>
        <w:rFonts w:ascii="Calibri" w:hAnsi="Calibri" w:hint="default"/>
        <w:color w:val="auto"/>
        <w:sz w:val="2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0A214EDA"/>
    <w:multiLevelType w:val="multilevel"/>
    <w:tmpl w:val="1902C898"/>
    <w:lvl w:ilvl="0">
      <w:start w:val="1"/>
      <w:numFmt w:val="upperLetter"/>
      <w:lvlText w:val="1.%1"/>
      <w:lvlJc w:val="left"/>
      <w:pPr>
        <w:ind w:left="720" w:hanging="360"/>
      </w:pPr>
      <w:rPr>
        <w:rFonts w:hint="default"/>
        <w:caps/>
      </w:rPr>
    </w:lvl>
    <w:lvl w:ilvl="1">
      <w:start w:val="1"/>
      <w:numFmt w:val="lowerLetter"/>
      <w:lvlText w:val="%2."/>
      <w:lvlJc w:val="left"/>
      <w:pPr>
        <w:ind w:left="1440" w:hanging="360"/>
      </w:pPr>
      <w:rPr>
        <w:rFonts w:hint="default"/>
      </w:rPr>
    </w:lvl>
    <w:lvl w:ilvl="2">
      <w:start w:val="1"/>
      <w:numFmt w:val="upperLetter"/>
      <w:lvlText w:val="%3."/>
      <w:lvlJc w:val="lef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nsid w:val="10F11CB2"/>
    <w:multiLevelType w:val="hybridMultilevel"/>
    <w:tmpl w:val="3C18F5F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nsid w:val="124C2BE7"/>
    <w:multiLevelType w:val="hybridMultilevel"/>
    <w:tmpl w:val="6E86AD40"/>
    <w:lvl w:ilvl="0" w:tplc="0C0A000F">
      <w:start w:val="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1C3B3998"/>
    <w:multiLevelType w:val="multilevel"/>
    <w:tmpl w:val="B7E45F0E"/>
    <w:lvl w:ilvl="0">
      <w:start w:val="1"/>
      <w:numFmt w:val="upperLetter"/>
      <w:lvlText w:val="6.%1"/>
      <w:lvlJc w:val="left"/>
      <w:pPr>
        <w:ind w:left="720" w:hanging="360"/>
      </w:pPr>
      <w:rPr>
        <w:rFonts w:hint="default"/>
        <w:caps/>
      </w:rPr>
    </w:lvl>
    <w:lvl w:ilvl="1">
      <w:start w:val="1"/>
      <w:numFmt w:val="lowerLetter"/>
      <w:lvlText w:val="%2."/>
      <w:lvlJc w:val="left"/>
      <w:pPr>
        <w:ind w:left="1440" w:hanging="360"/>
      </w:pPr>
      <w:rPr>
        <w:rFonts w:hint="default"/>
      </w:rPr>
    </w:lvl>
    <w:lvl w:ilvl="2">
      <w:start w:val="1"/>
      <w:numFmt w:val="upperLetter"/>
      <w:lvlText w:val="%3."/>
      <w:lvlJc w:val="lef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305A33D9"/>
    <w:multiLevelType w:val="multilevel"/>
    <w:tmpl w:val="4044D268"/>
    <w:lvl w:ilvl="0">
      <w:start w:val="3"/>
      <w:numFmt w:val="upperLetter"/>
      <w:lvlText w:val="1.%1"/>
      <w:lvlJc w:val="left"/>
      <w:pPr>
        <w:ind w:left="720" w:hanging="360"/>
      </w:pPr>
      <w:rPr>
        <w:rFonts w:hint="default"/>
        <w:caps/>
      </w:rPr>
    </w:lvl>
    <w:lvl w:ilvl="1">
      <w:start w:val="1"/>
      <w:numFmt w:val="lowerLetter"/>
      <w:lvlText w:val="%2."/>
      <w:lvlJc w:val="left"/>
      <w:pPr>
        <w:ind w:left="1440" w:hanging="360"/>
      </w:pPr>
      <w:rPr>
        <w:rFonts w:hint="default"/>
      </w:rPr>
    </w:lvl>
    <w:lvl w:ilvl="2">
      <w:start w:val="1"/>
      <w:numFmt w:val="upperLetter"/>
      <w:lvlText w:val="%3."/>
      <w:lvlJc w:val="lef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39204D6E"/>
    <w:multiLevelType w:val="hybridMultilevel"/>
    <w:tmpl w:val="5E623866"/>
    <w:lvl w:ilvl="0" w:tplc="2C4020D4">
      <w:numFmt w:val="bullet"/>
      <w:lvlText w:val="-"/>
      <w:lvlJc w:val="left"/>
      <w:pPr>
        <w:tabs>
          <w:tab w:val="num" w:pos="735"/>
        </w:tabs>
        <w:ind w:left="735" w:hanging="375"/>
      </w:pPr>
      <w:rPr>
        <w:rFonts w:ascii="Humnst777 Cn BT" w:eastAsia="Times New Roman" w:hAnsi="Humnst777 Cn BT" w:cs="Times New Roman" w:hint="default"/>
      </w:rPr>
    </w:lvl>
    <w:lvl w:ilvl="1" w:tplc="A774A44C">
      <w:start w:val="1"/>
      <w:numFmt w:val="bullet"/>
      <w:lvlText w:val="-"/>
      <w:lvlJc w:val="left"/>
      <w:pPr>
        <w:tabs>
          <w:tab w:val="num" w:pos="1440"/>
        </w:tabs>
        <w:ind w:left="1440" w:hanging="360"/>
      </w:pPr>
      <w:rPr>
        <w:rFonts w:ascii="Univers-CondensedLight" w:eastAsia="Courier" w:hAnsi="Univers-CondensedLight" w:cs="Univers-CondensedLight"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nsid w:val="3C9F6AAB"/>
    <w:multiLevelType w:val="multilevel"/>
    <w:tmpl w:val="7132E61C"/>
    <w:lvl w:ilvl="0">
      <w:start w:val="3"/>
      <w:numFmt w:val="upperLetter"/>
      <w:lvlText w:val="1.%1"/>
      <w:lvlJc w:val="left"/>
      <w:pPr>
        <w:ind w:left="786" w:hanging="360"/>
      </w:pPr>
      <w:rPr>
        <w:rFonts w:hint="default"/>
        <w:caps/>
      </w:rPr>
    </w:lvl>
    <w:lvl w:ilvl="1">
      <w:start w:val="1"/>
      <w:numFmt w:val="lowerLetter"/>
      <w:lvlText w:val="%2."/>
      <w:lvlJc w:val="left"/>
      <w:pPr>
        <w:ind w:left="1440" w:hanging="360"/>
      </w:pPr>
      <w:rPr>
        <w:rFonts w:hint="default"/>
      </w:rPr>
    </w:lvl>
    <w:lvl w:ilvl="2">
      <w:start w:val="1"/>
      <w:numFmt w:val="upperLetter"/>
      <w:lvlText w:val="%3."/>
      <w:lvlJc w:val="lef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DFD4D08"/>
    <w:multiLevelType w:val="multilevel"/>
    <w:tmpl w:val="284AE7B4"/>
    <w:lvl w:ilvl="0">
      <w:start w:val="1"/>
      <w:numFmt w:val="upperLetter"/>
      <w:lvlText w:val="6.%1"/>
      <w:lvlJc w:val="left"/>
      <w:pPr>
        <w:ind w:left="720" w:hanging="360"/>
      </w:pPr>
      <w:rPr>
        <w:rFonts w:hint="default"/>
        <w:caps/>
      </w:rPr>
    </w:lvl>
    <w:lvl w:ilvl="1">
      <w:start w:val="1"/>
      <w:numFmt w:val="lowerLetter"/>
      <w:lvlText w:val="%2."/>
      <w:lvlJc w:val="left"/>
      <w:pPr>
        <w:ind w:left="1440" w:hanging="360"/>
      </w:pPr>
      <w:rPr>
        <w:rFonts w:hint="default"/>
      </w:rPr>
    </w:lvl>
    <w:lvl w:ilvl="2">
      <w:start w:val="1"/>
      <w:numFmt w:val="upperLetter"/>
      <w:lvlText w:val="%3."/>
      <w:lvlJc w:val="lef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41161D00"/>
    <w:multiLevelType w:val="multilevel"/>
    <w:tmpl w:val="9BE428B2"/>
    <w:lvl w:ilvl="0">
      <w:start w:val="1"/>
      <w:numFmt w:val="upperLetter"/>
      <w:lvlText w:val="4.%1"/>
      <w:lvlJc w:val="left"/>
      <w:pPr>
        <w:ind w:left="720" w:hanging="360"/>
      </w:pPr>
      <w:rPr>
        <w:rFonts w:hint="default"/>
        <w:caps/>
      </w:rPr>
    </w:lvl>
    <w:lvl w:ilvl="1">
      <w:start w:val="1"/>
      <w:numFmt w:val="lowerLetter"/>
      <w:lvlText w:val="%2."/>
      <w:lvlJc w:val="left"/>
      <w:pPr>
        <w:ind w:left="1440" w:hanging="360"/>
      </w:pPr>
      <w:rPr>
        <w:rFonts w:hint="default"/>
      </w:rPr>
    </w:lvl>
    <w:lvl w:ilvl="2">
      <w:start w:val="1"/>
      <w:numFmt w:val="upperLetter"/>
      <w:lvlText w:val="%3."/>
      <w:lvlJc w:val="lef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411A5723"/>
    <w:multiLevelType w:val="hybridMultilevel"/>
    <w:tmpl w:val="AF1A1226"/>
    <w:lvl w:ilvl="0" w:tplc="1BE20FF2">
      <w:start w:val="1"/>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nsid w:val="458E1F0C"/>
    <w:multiLevelType w:val="multilevel"/>
    <w:tmpl w:val="E17AA370"/>
    <w:lvl w:ilvl="0">
      <w:start w:val="1"/>
      <w:numFmt w:val="upperLetter"/>
      <w:lvlText w:val="1.%1"/>
      <w:lvlJc w:val="left"/>
      <w:pPr>
        <w:ind w:left="786" w:hanging="360"/>
      </w:pPr>
      <w:rPr>
        <w:rFonts w:hint="default"/>
        <w:caps/>
      </w:rPr>
    </w:lvl>
    <w:lvl w:ilvl="1">
      <w:start w:val="1"/>
      <w:numFmt w:val="lowerLetter"/>
      <w:lvlText w:val="%2."/>
      <w:lvlJc w:val="left"/>
      <w:pPr>
        <w:ind w:left="1440" w:hanging="360"/>
      </w:pPr>
      <w:rPr>
        <w:rFonts w:hint="default"/>
      </w:rPr>
    </w:lvl>
    <w:lvl w:ilvl="2">
      <w:start w:val="1"/>
      <w:numFmt w:val="upperLetter"/>
      <w:lvlText w:val="%3."/>
      <w:lvlJc w:val="lef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71F3781"/>
    <w:multiLevelType w:val="multilevel"/>
    <w:tmpl w:val="1CB01656"/>
    <w:lvl w:ilvl="0">
      <w:start w:val="1"/>
      <w:numFmt w:val="decimal"/>
      <w:pStyle w:val="MAITTULO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nsid w:val="4C5356FC"/>
    <w:multiLevelType w:val="multilevel"/>
    <w:tmpl w:val="AD5403A8"/>
    <w:lvl w:ilvl="0">
      <w:start w:val="1"/>
      <w:numFmt w:val="upperLetter"/>
      <w:lvlText w:val="6.%1"/>
      <w:lvlJc w:val="left"/>
      <w:pPr>
        <w:ind w:left="720" w:hanging="360"/>
      </w:pPr>
      <w:rPr>
        <w:rFonts w:hint="default"/>
        <w:caps/>
      </w:rPr>
    </w:lvl>
    <w:lvl w:ilvl="1">
      <w:start w:val="1"/>
      <w:numFmt w:val="lowerLetter"/>
      <w:lvlText w:val="%2."/>
      <w:lvlJc w:val="left"/>
      <w:pPr>
        <w:ind w:left="1440" w:hanging="360"/>
      </w:pPr>
      <w:rPr>
        <w:rFonts w:hint="default"/>
      </w:rPr>
    </w:lvl>
    <w:lvl w:ilvl="2">
      <w:start w:val="1"/>
      <w:numFmt w:val="upperLetter"/>
      <w:lvlText w:val="%3."/>
      <w:lvlJc w:val="lef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56BA64B6"/>
    <w:multiLevelType w:val="hybridMultilevel"/>
    <w:tmpl w:val="4DF04DB4"/>
    <w:lvl w:ilvl="0" w:tplc="E3085270">
      <w:start w:val="1"/>
      <w:numFmt w:val="decimal"/>
      <w:lvlText w:val="%1."/>
      <w:lvlJc w:val="left"/>
      <w:pPr>
        <w:ind w:left="1080" w:hanging="360"/>
      </w:pPr>
      <w:rPr>
        <w:rFonts w:ascii="Calibri" w:hAnsi="Calibri" w:hint="default"/>
        <w:b w:val="0"/>
        <w:i w:val="0"/>
        <w:sz w:val="22"/>
      </w:rPr>
    </w:lvl>
    <w:lvl w:ilvl="1" w:tplc="0B2267B0">
      <w:numFmt w:val="bullet"/>
      <w:lvlText w:val="•"/>
      <w:lvlJc w:val="left"/>
      <w:pPr>
        <w:ind w:left="1800" w:hanging="360"/>
      </w:pPr>
      <w:rPr>
        <w:rFonts w:ascii="Calibri" w:eastAsia="Calibri" w:hAnsi="Calibri" w:cs="Times New Roman" w:hint="default"/>
      </w:rPr>
    </w:lvl>
    <w:lvl w:ilvl="2" w:tplc="43D0F95C">
      <w:start w:val="1"/>
      <w:numFmt w:val="lowerLetter"/>
      <w:lvlText w:val="%3)"/>
      <w:lvlJc w:val="left"/>
      <w:pPr>
        <w:ind w:left="2700" w:hanging="360"/>
      </w:pPr>
      <w:rPr>
        <w:rFonts w:hint="default"/>
      </w:rPr>
    </w:lvl>
    <w:lvl w:ilvl="3" w:tplc="00900D30" w:tentative="1">
      <w:start w:val="1"/>
      <w:numFmt w:val="decimal"/>
      <w:lvlText w:val="%4."/>
      <w:lvlJc w:val="left"/>
      <w:pPr>
        <w:ind w:left="3240" w:hanging="360"/>
      </w:pPr>
    </w:lvl>
    <w:lvl w:ilvl="4" w:tplc="2BAA6462" w:tentative="1">
      <w:start w:val="1"/>
      <w:numFmt w:val="lowerLetter"/>
      <w:lvlText w:val="%5."/>
      <w:lvlJc w:val="left"/>
      <w:pPr>
        <w:ind w:left="3960" w:hanging="360"/>
      </w:pPr>
    </w:lvl>
    <w:lvl w:ilvl="5" w:tplc="85D6E518" w:tentative="1">
      <w:start w:val="1"/>
      <w:numFmt w:val="lowerRoman"/>
      <w:lvlText w:val="%6."/>
      <w:lvlJc w:val="right"/>
      <w:pPr>
        <w:ind w:left="4680" w:hanging="180"/>
      </w:pPr>
    </w:lvl>
    <w:lvl w:ilvl="6" w:tplc="56F2D4DA" w:tentative="1">
      <w:start w:val="1"/>
      <w:numFmt w:val="decimal"/>
      <w:lvlText w:val="%7."/>
      <w:lvlJc w:val="left"/>
      <w:pPr>
        <w:ind w:left="5400" w:hanging="360"/>
      </w:pPr>
    </w:lvl>
    <w:lvl w:ilvl="7" w:tplc="5B625906" w:tentative="1">
      <w:start w:val="1"/>
      <w:numFmt w:val="lowerLetter"/>
      <w:lvlText w:val="%8."/>
      <w:lvlJc w:val="left"/>
      <w:pPr>
        <w:ind w:left="6120" w:hanging="360"/>
      </w:pPr>
    </w:lvl>
    <w:lvl w:ilvl="8" w:tplc="9C62D5C6" w:tentative="1">
      <w:start w:val="1"/>
      <w:numFmt w:val="lowerRoman"/>
      <w:lvlText w:val="%9."/>
      <w:lvlJc w:val="right"/>
      <w:pPr>
        <w:ind w:left="6840" w:hanging="180"/>
      </w:pPr>
    </w:lvl>
  </w:abstractNum>
  <w:abstractNum w:abstractNumId="17">
    <w:nsid w:val="57576B77"/>
    <w:multiLevelType w:val="multilevel"/>
    <w:tmpl w:val="EB20C884"/>
    <w:lvl w:ilvl="0">
      <w:start w:val="2"/>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nsid w:val="57686B3A"/>
    <w:multiLevelType w:val="hybridMultilevel"/>
    <w:tmpl w:val="79AC4A4C"/>
    <w:lvl w:ilvl="0" w:tplc="9DF68562">
      <w:start w:val="12"/>
      <w:numFmt w:val="bullet"/>
      <w:lvlText w:val="-"/>
      <w:lvlJc w:val="left"/>
      <w:pPr>
        <w:ind w:left="720" w:hanging="360"/>
      </w:pPr>
      <w:rPr>
        <w:rFonts w:ascii="Calibri" w:hAnsi="Calibri" w:hint="default"/>
        <w:color w:val="auto"/>
        <w:sz w:val="20"/>
      </w:rPr>
    </w:lvl>
    <w:lvl w:ilvl="1" w:tplc="43B28838" w:tentative="1">
      <w:start w:val="1"/>
      <w:numFmt w:val="bullet"/>
      <w:lvlText w:val="o"/>
      <w:lvlJc w:val="left"/>
      <w:pPr>
        <w:ind w:left="1440" w:hanging="360"/>
      </w:pPr>
      <w:rPr>
        <w:rFonts w:ascii="Courier New" w:hAnsi="Courier New" w:cs="Courier New" w:hint="default"/>
      </w:rPr>
    </w:lvl>
    <w:lvl w:ilvl="2" w:tplc="6B90E94A" w:tentative="1">
      <w:start w:val="1"/>
      <w:numFmt w:val="bullet"/>
      <w:lvlText w:val=""/>
      <w:lvlJc w:val="left"/>
      <w:pPr>
        <w:ind w:left="2160" w:hanging="360"/>
      </w:pPr>
      <w:rPr>
        <w:rFonts w:ascii="Wingdings" w:hAnsi="Wingdings" w:hint="default"/>
      </w:rPr>
    </w:lvl>
    <w:lvl w:ilvl="3" w:tplc="0C0A000F" w:tentative="1">
      <w:start w:val="1"/>
      <w:numFmt w:val="bullet"/>
      <w:lvlText w:val=""/>
      <w:lvlJc w:val="left"/>
      <w:pPr>
        <w:ind w:left="2880" w:hanging="360"/>
      </w:pPr>
      <w:rPr>
        <w:rFonts w:ascii="Symbol" w:hAnsi="Symbol" w:hint="default"/>
      </w:rPr>
    </w:lvl>
    <w:lvl w:ilvl="4" w:tplc="0C0A0019" w:tentative="1">
      <w:start w:val="1"/>
      <w:numFmt w:val="bullet"/>
      <w:lvlText w:val="o"/>
      <w:lvlJc w:val="left"/>
      <w:pPr>
        <w:ind w:left="3600" w:hanging="360"/>
      </w:pPr>
      <w:rPr>
        <w:rFonts w:ascii="Courier New" w:hAnsi="Courier New" w:cs="Courier New" w:hint="default"/>
      </w:rPr>
    </w:lvl>
    <w:lvl w:ilvl="5" w:tplc="0C0A001B" w:tentative="1">
      <w:start w:val="1"/>
      <w:numFmt w:val="bullet"/>
      <w:lvlText w:val=""/>
      <w:lvlJc w:val="left"/>
      <w:pPr>
        <w:ind w:left="4320" w:hanging="360"/>
      </w:pPr>
      <w:rPr>
        <w:rFonts w:ascii="Wingdings" w:hAnsi="Wingdings" w:hint="default"/>
      </w:rPr>
    </w:lvl>
    <w:lvl w:ilvl="6" w:tplc="0C0A000F" w:tentative="1">
      <w:start w:val="1"/>
      <w:numFmt w:val="bullet"/>
      <w:lvlText w:val=""/>
      <w:lvlJc w:val="left"/>
      <w:pPr>
        <w:ind w:left="5040" w:hanging="360"/>
      </w:pPr>
      <w:rPr>
        <w:rFonts w:ascii="Symbol" w:hAnsi="Symbol" w:hint="default"/>
      </w:rPr>
    </w:lvl>
    <w:lvl w:ilvl="7" w:tplc="0C0A0019" w:tentative="1">
      <w:start w:val="1"/>
      <w:numFmt w:val="bullet"/>
      <w:lvlText w:val="o"/>
      <w:lvlJc w:val="left"/>
      <w:pPr>
        <w:ind w:left="5760" w:hanging="360"/>
      </w:pPr>
      <w:rPr>
        <w:rFonts w:ascii="Courier New" w:hAnsi="Courier New" w:cs="Courier New" w:hint="default"/>
      </w:rPr>
    </w:lvl>
    <w:lvl w:ilvl="8" w:tplc="0C0A001B" w:tentative="1">
      <w:start w:val="1"/>
      <w:numFmt w:val="bullet"/>
      <w:lvlText w:val=""/>
      <w:lvlJc w:val="left"/>
      <w:pPr>
        <w:ind w:left="6480" w:hanging="360"/>
      </w:pPr>
      <w:rPr>
        <w:rFonts w:ascii="Wingdings" w:hAnsi="Wingdings" w:hint="default"/>
      </w:rPr>
    </w:lvl>
  </w:abstractNum>
  <w:abstractNum w:abstractNumId="19">
    <w:nsid w:val="60F73F4B"/>
    <w:multiLevelType w:val="multilevel"/>
    <w:tmpl w:val="E17AA370"/>
    <w:lvl w:ilvl="0">
      <w:start w:val="1"/>
      <w:numFmt w:val="upperLetter"/>
      <w:lvlText w:val="1.%1"/>
      <w:lvlJc w:val="left"/>
      <w:pPr>
        <w:ind w:left="720" w:hanging="360"/>
      </w:pPr>
      <w:rPr>
        <w:rFonts w:hint="default"/>
        <w:caps/>
      </w:rPr>
    </w:lvl>
    <w:lvl w:ilvl="1">
      <w:start w:val="1"/>
      <w:numFmt w:val="lowerLetter"/>
      <w:lvlText w:val="%2."/>
      <w:lvlJc w:val="left"/>
      <w:pPr>
        <w:ind w:left="1440" w:hanging="360"/>
      </w:pPr>
      <w:rPr>
        <w:rFonts w:hint="default"/>
      </w:rPr>
    </w:lvl>
    <w:lvl w:ilvl="2">
      <w:start w:val="1"/>
      <w:numFmt w:val="upperLetter"/>
      <w:lvlText w:val="%3."/>
      <w:lvlJc w:val="lef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nsid w:val="624300E1"/>
    <w:multiLevelType w:val="multilevel"/>
    <w:tmpl w:val="0E3EDC72"/>
    <w:lvl w:ilvl="0">
      <w:start w:val="1"/>
      <w:numFmt w:val="decimal"/>
      <w:pStyle w:val="TituloI"/>
      <w:lvlText w:val="%1."/>
      <w:lvlJc w:val="left"/>
      <w:pPr>
        <w:ind w:left="644" w:hanging="360"/>
      </w:pPr>
      <w:rPr>
        <w:rFonts w:ascii="Calibri" w:hAnsi="Calibri" w:hint="default"/>
        <w:b/>
        <w:i w:val="0"/>
        <w:sz w:val="72"/>
      </w:rPr>
    </w:lvl>
    <w:lvl w:ilvl="1">
      <w:start w:val="1"/>
      <w:numFmt w:val="decimal"/>
      <w:pStyle w:val="TituloII"/>
      <w:lvlText w:val="%1.%2."/>
      <w:lvlJc w:val="left"/>
      <w:pPr>
        <w:ind w:left="574" w:hanging="432"/>
      </w:pPr>
      <w:rPr>
        <w:rFonts w:hint="default"/>
      </w:rPr>
    </w:lvl>
    <w:lvl w:ilvl="2">
      <w:start w:val="1"/>
      <w:numFmt w:val="decimal"/>
      <w:pStyle w:val="TituloIII"/>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65164A66"/>
    <w:multiLevelType w:val="multilevel"/>
    <w:tmpl w:val="D12E6824"/>
    <w:lvl w:ilvl="0">
      <w:start w:val="2"/>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2">
    <w:nsid w:val="6558219A"/>
    <w:multiLevelType w:val="hybridMultilevel"/>
    <w:tmpl w:val="7CC8AC9E"/>
    <w:lvl w:ilvl="0" w:tplc="A00462DE">
      <w:start w:val="12"/>
      <w:numFmt w:val="bullet"/>
      <w:lvlText w:val="-"/>
      <w:lvlJc w:val="left"/>
      <w:pPr>
        <w:ind w:left="720" w:hanging="360"/>
      </w:pPr>
      <w:rPr>
        <w:rFonts w:ascii="Calibri" w:hAnsi="Calibri" w:hint="default"/>
        <w:color w:val="auto"/>
        <w:sz w:val="20"/>
      </w:rPr>
    </w:lvl>
    <w:lvl w:ilvl="1" w:tplc="A00462DE" w:tentative="1">
      <w:start w:val="1"/>
      <w:numFmt w:val="bullet"/>
      <w:lvlText w:val="o"/>
      <w:lvlJc w:val="left"/>
      <w:pPr>
        <w:ind w:left="1440" w:hanging="360"/>
      </w:pPr>
      <w:rPr>
        <w:rFonts w:ascii="Courier New" w:hAnsi="Courier New" w:cs="Courier New" w:hint="default"/>
      </w:rPr>
    </w:lvl>
    <w:lvl w:ilvl="2" w:tplc="BB0E7708" w:tentative="1">
      <w:start w:val="1"/>
      <w:numFmt w:val="bullet"/>
      <w:lvlText w:val=""/>
      <w:lvlJc w:val="left"/>
      <w:pPr>
        <w:ind w:left="2160" w:hanging="360"/>
      </w:pPr>
      <w:rPr>
        <w:rFonts w:ascii="Wingdings" w:hAnsi="Wingdings" w:hint="default"/>
      </w:rPr>
    </w:lvl>
    <w:lvl w:ilvl="3" w:tplc="983A83E0" w:tentative="1">
      <w:start w:val="1"/>
      <w:numFmt w:val="bullet"/>
      <w:lvlText w:val=""/>
      <w:lvlJc w:val="left"/>
      <w:pPr>
        <w:ind w:left="2880" w:hanging="360"/>
      </w:pPr>
      <w:rPr>
        <w:rFonts w:ascii="Symbol" w:hAnsi="Symbol" w:hint="default"/>
      </w:rPr>
    </w:lvl>
    <w:lvl w:ilvl="4" w:tplc="0C0A0019" w:tentative="1">
      <w:start w:val="1"/>
      <w:numFmt w:val="bullet"/>
      <w:lvlText w:val="o"/>
      <w:lvlJc w:val="left"/>
      <w:pPr>
        <w:ind w:left="3600" w:hanging="360"/>
      </w:pPr>
      <w:rPr>
        <w:rFonts w:ascii="Courier New" w:hAnsi="Courier New" w:cs="Courier New" w:hint="default"/>
      </w:rPr>
    </w:lvl>
    <w:lvl w:ilvl="5" w:tplc="0C0A001B" w:tentative="1">
      <w:start w:val="1"/>
      <w:numFmt w:val="bullet"/>
      <w:lvlText w:val=""/>
      <w:lvlJc w:val="left"/>
      <w:pPr>
        <w:ind w:left="4320" w:hanging="360"/>
      </w:pPr>
      <w:rPr>
        <w:rFonts w:ascii="Wingdings" w:hAnsi="Wingdings" w:hint="default"/>
      </w:rPr>
    </w:lvl>
    <w:lvl w:ilvl="6" w:tplc="0C0A000F" w:tentative="1">
      <w:start w:val="1"/>
      <w:numFmt w:val="bullet"/>
      <w:lvlText w:val=""/>
      <w:lvlJc w:val="left"/>
      <w:pPr>
        <w:ind w:left="5040" w:hanging="360"/>
      </w:pPr>
      <w:rPr>
        <w:rFonts w:ascii="Symbol" w:hAnsi="Symbol" w:hint="default"/>
      </w:rPr>
    </w:lvl>
    <w:lvl w:ilvl="7" w:tplc="0C0A0019" w:tentative="1">
      <w:start w:val="1"/>
      <w:numFmt w:val="bullet"/>
      <w:lvlText w:val="o"/>
      <w:lvlJc w:val="left"/>
      <w:pPr>
        <w:ind w:left="5760" w:hanging="360"/>
      </w:pPr>
      <w:rPr>
        <w:rFonts w:ascii="Courier New" w:hAnsi="Courier New" w:cs="Courier New" w:hint="default"/>
      </w:rPr>
    </w:lvl>
    <w:lvl w:ilvl="8" w:tplc="0C0A001B" w:tentative="1">
      <w:start w:val="1"/>
      <w:numFmt w:val="bullet"/>
      <w:lvlText w:val=""/>
      <w:lvlJc w:val="left"/>
      <w:pPr>
        <w:ind w:left="6480" w:hanging="360"/>
      </w:pPr>
      <w:rPr>
        <w:rFonts w:ascii="Wingdings" w:hAnsi="Wingdings" w:hint="default"/>
      </w:rPr>
    </w:lvl>
  </w:abstractNum>
  <w:abstractNum w:abstractNumId="23">
    <w:nsid w:val="72E91E1D"/>
    <w:multiLevelType w:val="multilevel"/>
    <w:tmpl w:val="0C0A001F"/>
    <w:styleLink w:val="111111"/>
    <w:lvl w:ilvl="0">
      <w:start w:val="1"/>
      <w:numFmt w:val="decimal"/>
      <w:lvlText w:val="%1."/>
      <w:lvlJc w:val="left"/>
      <w:pPr>
        <w:tabs>
          <w:tab w:val="num" w:pos="360"/>
        </w:tabs>
        <w:ind w:left="360" w:hanging="360"/>
      </w:pPr>
    </w:lvl>
    <w:lvl w:ilvl="1">
      <w:start w:val="1"/>
      <w:numFmt w:val="decimal"/>
      <w:lvlText w:val="%2."/>
      <w:lvlJc w:val="left"/>
      <w:pPr>
        <w:tabs>
          <w:tab w:val="num" w:pos="792"/>
        </w:tabs>
        <w:ind w:left="792" w:hanging="432"/>
      </w:pPr>
      <w:rPr>
        <w:rFonts w:ascii="Arial" w:eastAsia="Times New Roman" w:hAnsi="Arial" w:cs="Arial"/>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nsid w:val="7598247B"/>
    <w:multiLevelType w:val="multilevel"/>
    <w:tmpl w:val="22600DFC"/>
    <w:lvl w:ilvl="0">
      <w:start w:val="1"/>
      <w:numFmt w:val="upperLetter"/>
      <w:lvlText w:val="3.%1"/>
      <w:lvlJc w:val="left"/>
      <w:pPr>
        <w:ind w:left="720" w:hanging="360"/>
      </w:pPr>
      <w:rPr>
        <w:rFonts w:hint="default"/>
        <w:caps/>
      </w:rPr>
    </w:lvl>
    <w:lvl w:ilvl="1">
      <w:start w:val="1"/>
      <w:numFmt w:val="lowerLetter"/>
      <w:lvlText w:val="%2."/>
      <w:lvlJc w:val="left"/>
      <w:pPr>
        <w:ind w:left="1440" w:hanging="360"/>
      </w:pPr>
      <w:rPr>
        <w:rFonts w:hint="default"/>
      </w:rPr>
    </w:lvl>
    <w:lvl w:ilvl="2">
      <w:start w:val="1"/>
      <w:numFmt w:val="upperLetter"/>
      <w:lvlText w:val="%3."/>
      <w:lvlJc w:val="lef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nsid w:val="778C789E"/>
    <w:multiLevelType w:val="multilevel"/>
    <w:tmpl w:val="583C6558"/>
    <w:lvl w:ilvl="0">
      <w:start w:val="1"/>
      <w:numFmt w:val="upperLetter"/>
      <w:lvlText w:val="1.%1"/>
      <w:lvlJc w:val="left"/>
      <w:pPr>
        <w:ind w:left="720" w:hanging="360"/>
      </w:pPr>
      <w:rPr>
        <w:rFonts w:hint="default"/>
        <w:caps/>
      </w:rPr>
    </w:lvl>
    <w:lvl w:ilvl="1">
      <w:start w:val="1"/>
      <w:numFmt w:val="lowerLetter"/>
      <w:lvlText w:val="%2."/>
      <w:lvlJc w:val="left"/>
      <w:pPr>
        <w:ind w:left="1440" w:hanging="360"/>
      </w:pPr>
      <w:rPr>
        <w:rFonts w:hint="default"/>
      </w:rPr>
    </w:lvl>
    <w:lvl w:ilvl="2">
      <w:start w:val="1"/>
      <w:numFmt w:val="upperLetter"/>
      <w:lvlText w:val="%3."/>
      <w:lvlJc w:val="lef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nsid w:val="78AC40D8"/>
    <w:multiLevelType w:val="hybridMultilevel"/>
    <w:tmpl w:val="D5F0EBC4"/>
    <w:lvl w:ilvl="0" w:tplc="AFA83F3C">
      <w:start w:val="12"/>
      <w:numFmt w:val="bullet"/>
      <w:lvlText w:val="-"/>
      <w:lvlJc w:val="left"/>
      <w:pPr>
        <w:ind w:left="720" w:hanging="360"/>
      </w:pPr>
      <w:rPr>
        <w:rFonts w:ascii="Calibri" w:hAnsi="Calibri" w:hint="default"/>
        <w:color w:val="auto"/>
        <w:sz w:val="20"/>
      </w:rPr>
    </w:lvl>
    <w:lvl w:ilvl="1" w:tplc="6C6A8876" w:tentative="1">
      <w:start w:val="1"/>
      <w:numFmt w:val="bullet"/>
      <w:lvlText w:val="o"/>
      <w:lvlJc w:val="left"/>
      <w:pPr>
        <w:ind w:left="1440" w:hanging="360"/>
      </w:pPr>
      <w:rPr>
        <w:rFonts w:ascii="Courier New" w:hAnsi="Courier New" w:cs="Courier New" w:hint="default"/>
      </w:rPr>
    </w:lvl>
    <w:lvl w:ilvl="2" w:tplc="95F8EDB8" w:tentative="1">
      <w:start w:val="1"/>
      <w:numFmt w:val="bullet"/>
      <w:lvlText w:val=""/>
      <w:lvlJc w:val="left"/>
      <w:pPr>
        <w:ind w:left="2160" w:hanging="360"/>
      </w:pPr>
      <w:rPr>
        <w:rFonts w:ascii="Wingdings" w:hAnsi="Wingdings" w:hint="default"/>
      </w:rPr>
    </w:lvl>
    <w:lvl w:ilvl="3" w:tplc="52D0708A" w:tentative="1">
      <w:start w:val="1"/>
      <w:numFmt w:val="bullet"/>
      <w:lvlText w:val=""/>
      <w:lvlJc w:val="left"/>
      <w:pPr>
        <w:ind w:left="2880" w:hanging="360"/>
      </w:pPr>
      <w:rPr>
        <w:rFonts w:ascii="Symbol" w:hAnsi="Symbol" w:hint="default"/>
      </w:rPr>
    </w:lvl>
    <w:lvl w:ilvl="4" w:tplc="FC84E1AE" w:tentative="1">
      <w:start w:val="1"/>
      <w:numFmt w:val="bullet"/>
      <w:lvlText w:val="o"/>
      <w:lvlJc w:val="left"/>
      <w:pPr>
        <w:ind w:left="3600" w:hanging="360"/>
      </w:pPr>
      <w:rPr>
        <w:rFonts w:ascii="Courier New" w:hAnsi="Courier New" w:cs="Courier New" w:hint="default"/>
      </w:rPr>
    </w:lvl>
    <w:lvl w:ilvl="5" w:tplc="4DBE0778" w:tentative="1">
      <w:start w:val="1"/>
      <w:numFmt w:val="bullet"/>
      <w:lvlText w:val=""/>
      <w:lvlJc w:val="left"/>
      <w:pPr>
        <w:ind w:left="4320" w:hanging="360"/>
      </w:pPr>
      <w:rPr>
        <w:rFonts w:ascii="Wingdings" w:hAnsi="Wingdings" w:hint="default"/>
      </w:rPr>
    </w:lvl>
    <w:lvl w:ilvl="6" w:tplc="CB82CEE4" w:tentative="1">
      <w:start w:val="1"/>
      <w:numFmt w:val="bullet"/>
      <w:lvlText w:val=""/>
      <w:lvlJc w:val="left"/>
      <w:pPr>
        <w:ind w:left="5040" w:hanging="360"/>
      </w:pPr>
      <w:rPr>
        <w:rFonts w:ascii="Symbol" w:hAnsi="Symbol" w:hint="default"/>
      </w:rPr>
    </w:lvl>
    <w:lvl w:ilvl="7" w:tplc="B3788E26" w:tentative="1">
      <w:start w:val="1"/>
      <w:numFmt w:val="bullet"/>
      <w:lvlText w:val="o"/>
      <w:lvlJc w:val="left"/>
      <w:pPr>
        <w:ind w:left="5760" w:hanging="360"/>
      </w:pPr>
      <w:rPr>
        <w:rFonts w:ascii="Courier New" w:hAnsi="Courier New" w:cs="Courier New" w:hint="default"/>
      </w:rPr>
    </w:lvl>
    <w:lvl w:ilvl="8" w:tplc="C8A297A4" w:tentative="1">
      <w:start w:val="1"/>
      <w:numFmt w:val="bullet"/>
      <w:lvlText w:val=""/>
      <w:lvlJc w:val="left"/>
      <w:pPr>
        <w:ind w:left="6480" w:hanging="360"/>
      </w:pPr>
      <w:rPr>
        <w:rFonts w:ascii="Wingdings" w:hAnsi="Wingdings" w:hint="default"/>
      </w:rPr>
    </w:lvl>
  </w:abstractNum>
  <w:abstractNum w:abstractNumId="27">
    <w:nsid w:val="7A347E1B"/>
    <w:multiLevelType w:val="multilevel"/>
    <w:tmpl w:val="2526A7E2"/>
    <w:lvl w:ilvl="0">
      <w:start w:val="1"/>
      <w:numFmt w:val="decimal"/>
      <w:lvlText w:val="%1."/>
      <w:lvlJc w:val="left"/>
      <w:pPr>
        <w:tabs>
          <w:tab w:val="num" w:pos="360"/>
        </w:tabs>
        <w:ind w:left="360" w:hanging="360"/>
      </w:pPr>
    </w:lvl>
    <w:lvl w:ilvl="1">
      <w:start w:val="1"/>
      <w:numFmt w:val="decimal"/>
      <w:pStyle w:val="MAITTULO2"/>
      <w:lvlText w:val="%1.%2."/>
      <w:lvlJc w:val="left"/>
      <w:pPr>
        <w:tabs>
          <w:tab w:val="num" w:pos="792"/>
        </w:tabs>
        <w:ind w:left="792" w:hanging="432"/>
      </w:pPr>
    </w:lvl>
    <w:lvl w:ilvl="2">
      <w:start w:val="1"/>
      <w:numFmt w:val="decimal"/>
      <w:pStyle w:val="MAITTULO3"/>
      <w:lvlText w:val="%1.%2.%3."/>
      <w:lvlJc w:val="left"/>
      <w:pPr>
        <w:tabs>
          <w:tab w:val="num" w:pos="1440"/>
        </w:tabs>
        <w:ind w:left="1224" w:hanging="504"/>
      </w:pPr>
    </w:lvl>
    <w:lvl w:ilvl="3">
      <w:start w:val="1"/>
      <w:numFmt w:val="decimal"/>
      <w:pStyle w:val="MAITTULO4"/>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nsid w:val="7FC92315"/>
    <w:multiLevelType w:val="multilevel"/>
    <w:tmpl w:val="5A106FD6"/>
    <w:lvl w:ilvl="0">
      <w:start w:val="1"/>
      <w:numFmt w:val="upperLetter"/>
      <w:lvlText w:val="2.%1"/>
      <w:lvlJc w:val="left"/>
      <w:pPr>
        <w:ind w:left="720" w:hanging="360"/>
      </w:pPr>
      <w:rPr>
        <w:rFonts w:hint="default"/>
        <w:caps/>
      </w:rPr>
    </w:lvl>
    <w:lvl w:ilvl="1">
      <w:start w:val="1"/>
      <w:numFmt w:val="lowerLetter"/>
      <w:lvlText w:val="%2."/>
      <w:lvlJc w:val="left"/>
      <w:pPr>
        <w:ind w:left="1440" w:hanging="360"/>
      </w:pPr>
      <w:rPr>
        <w:rFonts w:hint="default"/>
      </w:rPr>
    </w:lvl>
    <w:lvl w:ilvl="2">
      <w:start w:val="1"/>
      <w:numFmt w:val="upperLetter"/>
      <w:lvlText w:val="%3."/>
      <w:lvlJc w:val="lef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4"/>
  </w:num>
  <w:num w:numId="2">
    <w:abstractNumId w:val="27"/>
  </w:num>
  <w:num w:numId="3">
    <w:abstractNumId w:val="20"/>
  </w:num>
  <w:num w:numId="4">
    <w:abstractNumId w:val="23"/>
  </w:num>
  <w:num w:numId="5">
    <w:abstractNumId w:val="18"/>
  </w:num>
  <w:num w:numId="6">
    <w:abstractNumId w:val="16"/>
  </w:num>
  <w:num w:numId="7">
    <w:abstractNumId w:val="2"/>
  </w:num>
  <w:num w:numId="8">
    <w:abstractNumId w:val="22"/>
  </w:num>
  <w:num w:numId="9">
    <w:abstractNumId w:val="28"/>
  </w:num>
  <w:num w:numId="10">
    <w:abstractNumId w:val="24"/>
  </w:num>
  <w:num w:numId="11">
    <w:abstractNumId w:val="11"/>
  </w:num>
  <w:num w:numId="12">
    <w:abstractNumId w:val="1"/>
  </w:num>
  <w:num w:numId="13">
    <w:abstractNumId w:val="15"/>
  </w:num>
  <w:num w:numId="14">
    <w:abstractNumId w:val="10"/>
  </w:num>
  <w:num w:numId="15">
    <w:abstractNumId w:val="3"/>
  </w:num>
  <w:num w:numId="16">
    <w:abstractNumId w:val="6"/>
  </w:num>
  <w:num w:numId="17">
    <w:abstractNumId w:val="25"/>
  </w:num>
  <w:num w:numId="18">
    <w:abstractNumId w:val="26"/>
  </w:num>
  <w:num w:numId="19">
    <w:abstractNumId w:val="13"/>
  </w:num>
  <w:num w:numId="20">
    <w:abstractNumId w:val="19"/>
  </w:num>
  <w:num w:numId="21">
    <w:abstractNumId w:val="9"/>
  </w:num>
  <w:num w:numId="22">
    <w:abstractNumId w:val="7"/>
  </w:num>
  <w:num w:numId="23">
    <w:abstractNumId w:val="21"/>
  </w:num>
  <w:num w:numId="24">
    <w:abstractNumId w:val="17"/>
  </w:num>
  <w:num w:numId="25">
    <w:abstractNumId w:val="5"/>
  </w:num>
  <w:num w:numId="26">
    <w:abstractNumId w:val="0"/>
  </w:num>
  <w:num w:numId="27">
    <w:abstractNumId w:val="20"/>
  </w:num>
  <w:num w:numId="28">
    <w:abstractNumId w:val="20"/>
  </w:num>
  <w:num w:numId="29">
    <w:abstractNumId w:val="12"/>
  </w:num>
  <w:num w:numId="30">
    <w:abstractNumId w:val="8"/>
  </w:num>
  <w:num w:numId="31">
    <w:abstractNumId w:val="4"/>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D27502"/>
    <w:rsid w:val="000208BF"/>
    <w:rsid w:val="00027E97"/>
    <w:rsid w:val="00037684"/>
    <w:rsid w:val="000412B1"/>
    <w:rsid w:val="00043FCD"/>
    <w:rsid w:val="00045DA1"/>
    <w:rsid w:val="00061EF8"/>
    <w:rsid w:val="00063DBA"/>
    <w:rsid w:val="00067135"/>
    <w:rsid w:val="00072B6F"/>
    <w:rsid w:val="00087DAE"/>
    <w:rsid w:val="000A4B82"/>
    <w:rsid w:val="000B1412"/>
    <w:rsid w:val="000B4FB7"/>
    <w:rsid w:val="000C1CCC"/>
    <w:rsid w:val="000E0F8B"/>
    <w:rsid w:val="000E3496"/>
    <w:rsid w:val="000E70FF"/>
    <w:rsid w:val="000F2CAA"/>
    <w:rsid w:val="000F56BA"/>
    <w:rsid w:val="000F7965"/>
    <w:rsid w:val="00107F4E"/>
    <w:rsid w:val="00122685"/>
    <w:rsid w:val="001233D4"/>
    <w:rsid w:val="001316E2"/>
    <w:rsid w:val="00134C11"/>
    <w:rsid w:val="00145C0F"/>
    <w:rsid w:val="00147271"/>
    <w:rsid w:val="00182248"/>
    <w:rsid w:val="00182E18"/>
    <w:rsid w:val="00190F27"/>
    <w:rsid w:val="001A508E"/>
    <w:rsid w:val="001B5959"/>
    <w:rsid w:val="001C5E20"/>
    <w:rsid w:val="001D296D"/>
    <w:rsid w:val="001D677F"/>
    <w:rsid w:val="001E3413"/>
    <w:rsid w:val="001E362C"/>
    <w:rsid w:val="001E6C4C"/>
    <w:rsid w:val="001E709D"/>
    <w:rsid w:val="002019FE"/>
    <w:rsid w:val="002076AF"/>
    <w:rsid w:val="0021639C"/>
    <w:rsid w:val="00221AF2"/>
    <w:rsid w:val="00223D4A"/>
    <w:rsid w:val="002462CF"/>
    <w:rsid w:val="0026016F"/>
    <w:rsid w:val="0026584E"/>
    <w:rsid w:val="00271730"/>
    <w:rsid w:val="0027521D"/>
    <w:rsid w:val="00277B66"/>
    <w:rsid w:val="0028266C"/>
    <w:rsid w:val="00283139"/>
    <w:rsid w:val="00302919"/>
    <w:rsid w:val="00322A5B"/>
    <w:rsid w:val="00345187"/>
    <w:rsid w:val="003564E8"/>
    <w:rsid w:val="00381633"/>
    <w:rsid w:val="00386FE9"/>
    <w:rsid w:val="0038739C"/>
    <w:rsid w:val="003954CA"/>
    <w:rsid w:val="003A4073"/>
    <w:rsid w:val="003A480F"/>
    <w:rsid w:val="003B314B"/>
    <w:rsid w:val="003C1B9A"/>
    <w:rsid w:val="003D1941"/>
    <w:rsid w:val="003F05F1"/>
    <w:rsid w:val="003F5145"/>
    <w:rsid w:val="00400083"/>
    <w:rsid w:val="004257C7"/>
    <w:rsid w:val="0042704A"/>
    <w:rsid w:val="00430831"/>
    <w:rsid w:val="00437F8C"/>
    <w:rsid w:val="0044286C"/>
    <w:rsid w:val="00446FC7"/>
    <w:rsid w:val="0044757D"/>
    <w:rsid w:val="00453B72"/>
    <w:rsid w:val="00455C6D"/>
    <w:rsid w:val="00456B3F"/>
    <w:rsid w:val="00470D13"/>
    <w:rsid w:val="0047226C"/>
    <w:rsid w:val="0047430B"/>
    <w:rsid w:val="00487938"/>
    <w:rsid w:val="00492707"/>
    <w:rsid w:val="004A0BB8"/>
    <w:rsid w:val="004A1514"/>
    <w:rsid w:val="004A19AA"/>
    <w:rsid w:val="004B0647"/>
    <w:rsid w:val="004C6259"/>
    <w:rsid w:val="004D1A37"/>
    <w:rsid w:val="004E6331"/>
    <w:rsid w:val="004E746D"/>
    <w:rsid w:val="0050668E"/>
    <w:rsid w:val="00506808"/>
    <w:rsid w:val="00507664"/>
    <w:rsid w:val="00530E36"/>
    <w:rsid w:val="00533A21"/>
    <w:rsid w:val="00536801"/>
    <w:rsid w:val="005403DE"/>
    <w:rsid w:val="005517D0"/>
    <w:rsid w:val="00567DC1"/>
    <w:rsid w:val="00592BB7"/>
    <w:rsid w:val="0059306D"/>
    <w:rsid w:val="0059541D"/>
    <w:rsid w:val="005C04D3"/>
    <w:rsid w:val="005C670D"/>
    <w:rsid w:val="005E3760"/>
    <w:rsid w:val="005E456A"/>
    <w:rsid w:val="005F0C48"/>
    <w:rsid w:val="005F673B"/>
    <w:rsid w:val="0062550E"/>
    <w:rsid w:val="00631B50"/>
    <w:rsid w:val="00632EA8"/>
    <w:rsid w:val="00635E84"/>
    <w:rsid w:val="00636345"/>
    <w:rsid w:val="00643D4E"/>
    <w:rsid w:val="00644D9C"/>
    <w:rsid w:val="00645032"/>
    <w:rsid w:val="00646F67"/>
    <w:rsid w:val="00647E58"/>
    <w:rsid w:val="00656935"/>
    <w:rsid w:val="00667CBA"/>
    <w:rsid w:val="00690095"/>
    <w:rsid w:val="006B1520"/>
    <w:rsid w:val="006B2C72"/>
    <w:rsid w:val="006C21FD"/>
    <w:rsid w:val="006D1B91"/>
    <w:rsid w:val="006D2624"/>
    <w:rsid w:val="007006A9"/>
    <w:rsid w:val="007032C7"/>
    <w:rsid w:val="007110EA"/>
    <w:rsid w:val="00713588"/>
    <w:rsid w:val="00721409"/>
    <w:rsid w:val="007232C1"/>
    <w:rsid w:val="00732B18"/>
    <w:rsid w:val="00736F6C"/>
    <w:rsid w:val="00747E8D"/>
    <w:rsid w:val="00750097"/>
    <w:rsid w:val="00756B80"/>
    <w:rsid w:val="0077542C"/>
    <w:rsid w:val="007A7AB7"/>
    <w:rsid w:val="007D1AEE"/>
    <w:rsid w:val="007D632B"/>
    <w:rsid w:val="007F1BD5"/>
    <w:rsid w:val="0080354D"/>
    <w:rsid w:val="00804B6B"/>
    <w:rsid w:val="00825AE8"/>
    <w:rsid w:val="00831AD0"/>
    <w:rsid w:val="0083318E"/>
    <w:rsid w:val="00850793"/>
    <w:rsid w:val="008561D1"/>
    <w:rsid w:val="008615BF"/>
    <w:rsid w:val="00864A0A"/>
    <w:rsid w:val="00867159"/>
    <w:rsid w:val="008818AE"/>
    <w:rsid w:val="0088445C"/>
    <w:rsid w:val="00887F0D"/>
    <w:rsid w:val="00894DDE"/>
    <w:rsid w:val="008A4A1F"/>
    <w:rsid w:val="008B1E74"/>
    <w:rsid w:val="008F081E"/>
    <w:rsid w:val="008F533A"/>
    <w:rsid w:val="008F5ABF"/>
    <w:rsid w:val="008F71FE"/>
    <w:rsid w:val="00902476"/>
    <w:rsid w:val="009045B6"/>
    <w:rsid w:val="00904833"/>
    <w:rsid w:val="009052C7"/>
    <w:rsid w:val="00907954"/>
    <w:rsid w:val="00911898"/>
    <w:rsid w:val="009154DC"/>
    <w:rsid w:val="00915E9B"/>
    <w:rsid w:val="00916EAA"/>
    <w:rsid w:val="00917EBC"/>
    <w:rsid w:val="0092499C"/>
    <w:rsid w:val="00937B7B"/>
    <w:rsid w:val="009472EA"/>
    <w:rsid w:val="00965F36"/>
    <w:rsid w:val="009668DE"/>
    <w:rsid w:val="009B019C"/>
    <w:rsid w:val="009D67AE"/>
    <w:rsid w:val="009D767D"/>
    <w:rsid w:val="009F527A"/>
    <w:rsid w:val="009F6678"/>
    <w:rsid w:val="00A00A38"/>
    <w:rsid w:val="00A177DA"/>
    <w:rsid w:val="00A223D6"/>
    <w:rsid w:val="00A458BD"/>
    <w:rsid w:val="00A4717F"/>
    <w:rsid w:val="00A50718"/>
    <w:rsid w:val="00A535FA"/>
    <w:rsid w:val="00A571FC"/>
    <w:rsid w:val="00A7274D"/>
    <w:rsid w:val="00A75FF3"/>
    <w:rsid w:val="00A811C4"/>
    <w:rsid w:val="00A90A36"/>
    <w:rsid w:val="00A93CD2"/>
    <w:rsid w:val="00A97F78"/>
    <w:rsid w:val="00AA06E3"/>
    <w:rsid w:val="00AA28A3"/>
    <w:rsid w:val="00AA4517"/>
    <w:rsid w:val="00AA542E"/>
    <w:rsid w:val="00AA57D7"/>
    <w:rsid w:val="00AA7DA3"/>
    <w:rsid w:val="00AB328A"/>
    <w:rsid w:val="00AB3CFF"/>
    <w:rsid w:val="00AD43C5"/>
    <w:rsid w:val="00AE229F"/>
    <w:rsid w:val="00AE6273"/>
    <w:rsid w:val="00B06A24"/>
    <w:rsid w:val="00B07D24"/>
    <w:rsid w:val="00B140AA"/>
    <w:rsid w:val="00B1716E"/>
    <w:rsid w:val="00B17AD4"/>
    <w:rsid w:val="00B64C92"/>
    <w:rsid w:val="00B72F87"/>
    <w:rsid w:val="00B75650"/>
    <w:rsid w:val="00B9016E"/>
    <w:rsid w:val="00B941D5"/>
    <w:rsid w:val="00BA73F0"/>
    <w:rsid w:val="00BB4AEB"/>
    <w:rsid w:val="00BB662A"/>
    <w:rsid w:val="00BC333E"/>
    <w:rsid w:val="00BD34C9"/>
    <w:rsid w:val="00BE1D2C"/>
    <w:rsid w:val="00BF4FC7"/>
    <w:rsid w:val="00BF5866"/>
    <w:rsid w:val="00C036A0"/>
    <w:rsid w:val="00C13944"/>
    <w:rsid w:val="00C22EF8"/>
    <w:rsid w:val="00C26842"/>
    <w:rsid w:val="00C26ACC"/>
    <w:rsid w:val="00C35C4B"/>
    <w:rsid w:val="00C41BE0"/>
    <w:rsid w:val="00C43A43"/>
    <w:rsid w:val="00C44F77"/>
    <w:rsid w:val="00C472FB"/>
    <w:rsid w:val="00C51BB8"/>
    <w:rsid w:val="00C72FF0"/>
    <w:rsid w:val="00C7365A"/>
    <w:rsid w:val="00C83964"/>
    <w:rsid w:val="00C9095D"/>
    <w:rsid w:val="00C932E5"/>
    <w:rsid w:val="00CA688C"/>
    <w:rsid w:val="00CD76F3"/>
    <w:rsid w:val="00CE07BB"/>
    <w:rsid w:val="00D11BAE"/>
    <w:rsid w:val="00D141E7"/>
    <w:rsid w:val="00D27502"/>
    <w:rsid w:val="00D30A2D"/>
    <w:rsid w:val="00D4239A"/>
    <w:rsid w:val="00D560B4"/>
    <w:rsid w:val="00D65907"/>
    <w:rsid w:val="00D73948"/>
    <w:rsid w:val="00D773C1"/>
    <w:rsid w:val="00D90139"/>
    <w:rsid w:val="00DA1A06"/>
    <w:rsid w:val="00DA52BA"/>
    <w:rsid w:val="00DB068D"/>
    <w:rsid w:val="00DB0882"/>
    <w:rsid w:val="00DB28AA"/>
    <w:rsid w:val="00DB2953"/>
    <w:rsid w:val="00DC26A3"/>
    <w:rsid w:val="00DD455B"/>
    <w:rsid w:val="00DD5883"/>
    <w:rsid w:val="00E21944"/>
    <w:rsid w:val="00E3157F"/>
    <w:rsid w:val="00E34890"/>
    <w:rsid w:val="00E34C96"/>
    <w:rsid w:val="00E477A1"/>
    <w:rsid w:val="00E47956"/>
    <w:rsid w:val="00E5699F"/>
    <w:rsid w:val="00E64410"/>
    <w:rsid w:val="00E67A35"/>
    <w:rsid w:val="00E70FFA"/>
    <w:rsid w:val="00E73060"/>
    <w:rsid w:val="00E73505"/>
    <w:rsid w:val="00E81099"/>
    <w:rsid w:val="00EA6D99"/>
    <w:rsid w:val="00EA7D8C"/>
    <w:rsid w:val="00EB178B"/>
    <w:rsid w:val="00EB1A6F"/>
    <w:rsid w:val="00EC57C3"/>
    <w:rsid w:val="00ED182A"/>
    <w:rsid w:val="00EE0252"/>
    <w:rsid w:val="00EF507C"/>
    <w:rsid w:val="00EF7B0C"/>
    <w:rsid w:val="00F044B0"/>
    <w:rsid w:val="00F07A23"/>
    <w:rsid w:val="00F12046"/>
    <w:rsid w:val="00F17894"/>
    <w:rsid w:val="00F17FCB"/>
    <w:rsid w:val="00F258B6"/>
    <w:rsid w:val="00F3468A"/>
    <w:rsid w:val="00F36F6C"/>
    <w:rsid w:val="00F43F18"/>
    <w:rsid w:val="00F43F54"/>
    <w:rsid w:val="00F5026D"/>
    <w:rsid w:val="00F5128E"/>
    <w:rsid w:val="00F604A4"/>
    <w:rsid w:val="00F628D0"/>
    <w:rsid w:val="00F72D20"/>
    <w:rsid w:val="00F7405F"/>
    <w:rsid w:val="00F82F67"/>
    <w:rsid w:val="00F940D7"/>
    <w:rsid w:val="00F94E59"/>
    <w:rsid w:val="00F9624D"/>
    <w:rsid w:val="00F977E2"/>
    <w:rsid w:val="00FA0F22"/>
    <w:rsid w:val="00FA3A5B"/>
    <w:rsid w:val="00FA3F25"/>
    <w:rsid w:val="00FA7D8E"/>
    <w:rsid w:val="00FB4640"/>
    <w:rsid w:val="00FB66F6"/>
    <w:rsid w:val="00FC3D2C"/>
    <w:rsid w:val="00FD12DB"/>
    <w:rsid w:val="00FD1862"/>
    <w:rsid w:val="00FD5994"/>
    <w:rsid w:val="00FD7715"/>
    <w:rsid w:val="00FE1452"/>
    <w:rsid w:val="00FE7D24"/>
    <w:rsid w:val="00FF1245"/>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D27502"/>
    <w:rPr>
      <w:noProof/>
      <w:sz w:val="24"/>
      <w:szCs w:val="24"/>
      <w:lang w:val="en-GB"/>
    </w:rPr>
  </w:style>
  <w:style w:type="paragraph" w:styleId="Ttulo1">
    <w:name w:val="heading 1"/>
    <w:basedOn w:val="Normal"/>
    <w:next w:val="Normal"/>
    <w:link w:val="Ttulo1Car"/>
    <w:qFormat/>
    <w:rsid w:val="00F43F18"/>
    <w:pPr>
      <w:keepNext/>
      <w:spacing w:before="240" w:after="60"/>
      <w:outlineLvl w:val="0"/>
    </w:pPr>
    <w:rPr>
      <w:rFonts w:ascii="Calibri" w:hAnsi="Calibri" w:cs="Arial"/>
      <w:b/>
      <w:bCs/>
      <w:noProof w:val="0"/>
      <w:kern w:val="32"/>
      <w:sz w:val="32"/>
      <w:szCs w:val="32"/>
      <w:lang w:val="es-ES"/>
    </w:rPr>
  </w:style>
  <w:style w:type="paragraph" w:styleId="Ttulo2">
    <w:name w:val="heading 2"/>
    <w:basedOn w:val="Normal"/>
    <w:next w:val="Normal"/>
    <w:link w:val="Ttulo2Car"/>
    <w:qFormat/>
    <w:rsid w:val="00F43F18"/>
    <w:pPr>
      <w:keepNext/>
      <w:spacing w:before="240" w:after="60"/>
      <w:outlineLvl w:val="1"/>
    </w:pPr>
    <w:rPr>
      <w:rFonts w:ascii="Calibri" w:hAnsi="Calibri" w:cs="Arial"/>
      <w:b/>
      <w:bCs/>
      <w:i/>
      <w:iCs/>
      <w:noProof w:val="0"/>
      <w:sz w:val="28"/>
      <w:szCs w:val="28"/>
      <w:lang w:val="es-ES"/>
    </w:rPr>
  </w:style>
  <w:style w:type="paragraph" w:styleId="Ttulo3">
    <w:name w:val="heading 3"/>
    <w:basedOn w:val="Normal"/>
    <w:next w:val="Normal"/>
    <w:link w:val="Ttulo3Car"/>
    <w:qFormat/>
    <w:rsid w:val="00F43F18"/>
    <w:pPr>
      <w:keepNext/>
      <w:spacing w:before="240" w:after="60"/>
      <w:outlineLvl w:val="2"/>
    </w:pPr>
    <w:rPr>
      <w:rFonts w:ascii="Calibri" w:hAnsi="Calibri" w:cs="Arial"/>
      <w:b/>
      <w:bCs/>
      <w:noProof w:val="0"/>
      <w:sz w:val="26"/>
      <w:szCs w:val="26"/>
      <w:lang w:val="es-ES"/>
    </w:rPr>
  </w:style>
  <w:style w:type="paragraph" w:styleId="Ttulo4">
    <w:name w:val="heading 4"/>
    <w:basedOn w:val="Normal"/>
    <w:next w:val="Normal"/>
    <w:link w:val="Ttulo4Car"/>
    <w:qFormat/>
    <w:rsid w:val="00F43F18"/>
    <w:pPr>
      <w:keepNext/>
      <w:spacing w:before="240" w:after="60"/>
      <w:outlineLvl w:val="3"/>
    </w:pPr>
    <w:rPr>
      <w:b/>
      <w:bCs/>
      <w:noProof w:val="0"/>
      <w:sz w:val="28"/>
      <w:szCs w:val="28"/>
      <w:lang w:val="es-ES"/>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uiPriority w:val="99"/>
    <w:semiHidden/>
  </w:style>
  <w:style w:type="table" w:styleId="Tablaconcuadrcula">
    <w:name w:val="Table Grid"/>
    <w:basedOn w:val="Tablanormal"/>
    <w:rsid w:val="00D275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aliases w:val="Encabezado 2,encabezado"/>
    <w:basedOn w:val="Normal"/>
    <w:link w:val="EncabezadoCar"/>
    <w:rsid w:val="0044757D"/>
    <w:pPr>
      <w:tabs>
        <w:tab w:val="center" w:pos="4252"/>
        <w:tab w:val="right" w:pos="8504"/>
      </w:tabs>
      <w:jc w:val="both"/>
    </w:pPr>
    <w:rPr>
      <w:rFonts w:ascii="Arial" w:hAnsi="Arial"/>
      <w:noProof w:val="0"/>
      <w:szCs w:val="20"/>
      <w:lang w:val="es-ES_tradnl"/>
    </w:rPr>
  </w:style>
  <w:style w:type="paragraph" w:customStyle="1" w:styleId="foral-f-parrafo-c">
    <w:name w:val="foral-f-parrafo-c"/>
    <w:basedOn w:val="Normal"/>
    <w:rsid w:val="002462CF"/>
    <w:pPr>
      <w:spacing w:after="240"/>
    </w:pPr>
    <w:rPr>
      <w:noProof w:val="0"/>
      <w:lang w:val="es-ES"/>
    </w:rPr>
  </w:style>
  <w:style w:type="paragraph" w:styleId="Textodeglobo">
    <w:name w:val="Balloon Text"/>
    <w:basedOn w:val="Normal"/>
    <w:link w:val="TextodegloboCar"/>
    <w:rsid w:val="001E6C4C"/>
    <w:rPr>
      <w:rFonts w:ascii="Tahoma" w:hAnsi="Tahoma"/>
      <w:sz w:val="16"/>
      <w:szCs w:val="16"/>
      <w:lang/>
    </w:rPr>
  </w:style>
  <w:style w:type="paragraph" w:styleId="Piedepgina">
    <w:name w:val="footer"/>
    <w:basedOn w:val="Normal"/>
    <w:link w:val="PiedepginaCar"/>
    <w:rsid w:val="00C51BB8"/>
    <w:pPr>
      <w:tabs>
        <w:tab w:val="center" w:pos="4252"/>
        <w:tab w:val="right" w:pos="8504"/>
      </w:tabs>
    </w:pPr>
  </w:style>
  <w:style w:type="character" w:styleId="Nmerodepgina">
    <w:name w:val="page number"/>
    <w:basedOn w:val="Fuentedeprrafopredeter"/>
    <w:rsid w:val="00D4239A"/>
  </w:style>
  <w:style w:type="character" w:customStyle="1" w:styleId="PiedepginaCar">
    <w:name w:val="Pie de página Car"/>
    <w:basedOn w:val="Fuentedeprrafopredeter"/>
    <w:link w:val="Piedepgina"/>
    <w:uiPriority w:val="99"/>
    <w:rsid w:val="00506808"/>
    <w:rPr>
      <w:noProof/>
      <w:sz w:val="24"/>
      <w:szCs w:val="24"/>
      <w:lang w:val="en-GB"/>
    </w:rPr>
  </w:style>
  <w:style w:type="paragraph" w:customStyle="1" w:styleId="Default">
    <w:name w:val="Default"/>
    <w:rsid w:val="00506808"/>
    <w:pPr>
      <w:autoSpaceDE w:val="0"/>
      <w:autoSpaceDN w:val="0"/>
      <w:adjustRightInd w:val="0"/>
    </w:pPr>
    <w:rPr>
      <w:rFonts w:ascii="EUAlbertina" w:hAnsi="EUAlbertina" w:cs="EUAlbertina"/>
      <w:color w:val="000000"/>
      <w:sz w:val="24"/>
      <w:szCs w:val="24"/>
    </w:rPr>
  </w:style>
  <w:style w:type="paragraph" w:styleId="Textonotapie">
    <w:name w:val="footnote text"/>
    <w:aliases w:val=" Car"/>
    <w:basedOn w:val="Normal"/>
    <w:link w:val="TextonotapieCar"/>
    <w:rsid w:val="00506808"/>
    <w:rPr>
      <w:sz w:val="20"/>
      <w:szCs w:val="20"/>
    </w:rPr>
  </w:style>
  <w:style w:type="character" w:customStyle="1" w:styleId="TextonotapieCar">
    <w:name w:val="Texto nota pie Car"/>
    <w:aliases w:val=" Car Car"/>
    <w:basedOn w:val="Fuentedeprrafopredeter"/>
    <w:link w:val="Textonotapie"/>
    <w:rsid w:val="00506808"/>
    <w:rPr>
      <w:noProof/>
      <w:lang w:val="en-GB"/>
    </w:rPr>
  </w:style>
  <w:style w:type="character" w:styleId="Refdenotaalpie">
    <w:name w:val="footnote reference"/>
    <w:basedOn w:val="Fuentedeprrafopredeter"/>
    <w:rsid w:val="00506808"/>
    <w:rPr>
      <w:vertAlign w:val="superscript"/>
    </w:rPr>
  </w:style>
  <w:style w:type="paragraph" w:styleId="NormalWeb">
    <w:name w:val="Normal (Web)"/>
    <w:basedOn w:val="Normal"/>
    <w:uiPriority w:val="99"/>
    <w:rsid w:val="00FD5994"/>
    <w:pPr>
      <w:spacing w:before="100" w:beforeAutospacing="1" w:after="100" w:afterAutospacing="1"/>
    </w:pPr>
    <w:rPr>
      <w:noProof w:val="0"/>
      <w:lang w:val="es-ES"/>
    </w:rPr>
  </w:style>
  <w:style w:type="character" w:customStyle="1" w:styleId="Ttulo1Car">
    <w:name w:val="Título 1 Car"/>
    <w:basedOn w:val="Fuentedeprrafopredeter"/>
    <w:link w:val="Ttulo1"/>
    <w:rsid w:val="00F43F18"/>
    <w:rPr>
      <w:rFonts w:ascii="Calibri" w:hAnsi="Calibri" w:cs="Arial"/>
      <w:b/>
      <w:bCs/>
      <w:kern w:val="32"/>
      <w:sz w:val="32"/>
      <w:szCs w:val="32"/>
    </w:rPr>
  </w:style>
  <w:style w:type="character" w:customStyle="1" w:styleId="Ttulo2Car">
    <w:name w:val="Título 2 Car"/>
    <w:basedOn w:val="Fuentedeprrafopredeter"/>
    <w:link w:val="Ttulo2"/>
    <w:rsid w:val="00F43F18"/>
    <w:rPr>
      <w:rFonts w:ascii="Calibri" w:hAnsi="Calibri" w:cs="Arial"/>
      <w:b/>
      <w:bCs/>
      <w:i/>
      <w:iCs/>
      <w:sz w:val="28"/>
      <w:szCs w:val="28"/>
    </w:rPr>
  </w:style>
  <w:style w:type="character" w:customStyle="1" w:styleId="Ttulo3Car">
    <w:name w:val="Título 3 Car"/>
    <w:basedOn w:val="Fuentedeprrafopredeter"/>
    <w:link w:val="Ttulo3"/>
    <w:rsid w:val="00F43F18"/>
    <w:rPr>
      <w:rFonts w:ascii="Calibri" w:hAnsi="Calibri" w:cs="Arial"/>
      <w:b/>
      <w:bCs/>
      <w:sz w:val="26"/>
      <w:szCs w:val="26"/>
    </w:rPr>
  </w:style>
  <w:style w:type="character" w:customStyle="1" w:styleId="Ttulo4Car">
    <w:name w:val="Título 4 Car"/>
    <w:basedOn w:val="Fuentedeprrafopredeter"/>
    <w:link w:val="Ttulo4"/>
    <w:rsid w:val="00F43F18"/>
    <w:rPr>
      <w:b/>
      <w:bCs/>
      <w:sz w:val="28"/>
      <w:szCs w:val="28"/>
    </w:rPr>
  </w:style>
  <w:style w:type="paragraph" w:customStyle="1" w:styleId="MAITTULO1">
    <w:name w:val="MAI TÍTULO 1"/>
    <w:basedOn w:val="Ttulo1"/>
    <w:rsid w:val="00F43F18"/>
    <w:pPr>
      <w:numPr>
        <w:numId w:val="1"/>
      </w:numPr>
    </w:pPr>
    <w:rPr>
      <w:sz w:val="22"/>
      <w:szCs w:val="22"/>
    </w:rPr>
  </w:style>
  <w:style w:type="paragraph" w:customStyle="1" w:styleId="MAITTULO2">
    <w:name w:val="MAI TÍTULO 2"/>
    <w:basedOn w:val="Ttulo2"/>
    <w:rsid w:val="00F43F18"/>
    <w:pPr>
      <w:numPr>
        <w:ilvl w:val="1"/>
        <w:numId w:val="2"/>
      </w:numPr>
    </w:pPr>
    <w:rPr>
      <w:sz w:val="20"/>
    </w:rPr>
  </w:style>
  <w:style w:type="paragraph" w:customStyle="1" w:styleId="MAITTULO3">
    <w:name w:val="MAI TÍTULO 3"/>
    <w:basedOn w:val="Ttulo3"/>
    <w:rsid w:val="00F43F18"/>
    <w:pPr>
      <w:numPr>
        <w:ilvl w:val="2"/>
        <w:numId w:val="2"/>
      </w:numPr>
    </w:pPr>
    <w:rPr>
      <w:sz w:val="20"/>
    </w:rPr>
  </w:style>
  <w:style w:type="paragraph" w:customStyle="1" w:styleId="MAITTULO4">
    <w:name w:val="MAI TÍTULO 4"/>
    <w:basedOn w:val="Ttulo4"/>
    <w:rsid w:val="00F43F18"/>
    <w:pPr>
      <w:numPr>
        <w:ilvl w:val="3"/>
        <w:numId w:val="2"/>
      </w:numPr>
    </w:pPr>
    <w:rPr>
      <w:rFonts w:ascii="Arial" w:hAnsi="Arial"/>
      <w:b w:val="0"/>
      <w:sz w:val="20"/>
      <w:u w:val="single"/>
    </w:rPr>
  </w:style>
  <w:style w:type="paragraph" w:customStyle="1" w:styleId="MAITEXTOINDEPENDIENTE">
    <w:name w:val="MAI TEXTO INDEPENDIENTE"/>
    <w:basedOn w:val="Textoindependiente"/>
    <w:rsid w:val="00F43F18"/>
    <w:pPr>
      <w:jc w:val="center"/>
    </w:pPr>
    <w:rPr>
      <w:sz w:val="24"/>
    </w:rPr>
  </w:style>
  <w:style w:type="paragraph" w:styleId="Textoindependiente">
    <w:name w:val="Body Text"/>
    <w:basedOn w:val="Normal"/>
    <w:link w:val="TextoindependienteCar"/>
    <w:rsid w:val="00F43F18"/>
    <w:pPr>
      <w:spacing w:after="120"/>
    </w:pPr>
    <w:rPr>
      <w:rFonts w:ascii="Calibri" w:hAnsi="Calibri"/>
      <w:noProof w:val="0"/>
      <w:sz w:val="20"/>
      <w:lang w:val="es-ES"/>
    </w:rPr>
  </w:style>
  <w:style w:type="character" w:customStyle="1" w:styleId="TextoindependienteCar">
    <w:name w:val="Texto independiente Car"/>
    <w:basedOn w:val="Fuentedeprrafopredeter"/>
    <w:link w:val="Textoindependiente"/>
    <w:rsid w:val="00F43F18"/>
    <w:rPr>
      <w:rFonts w:ascii="Calibri" w:hAnsi="Calibri"/>
      <w:szCs w:val="24"/>
    </w:rPr>
  </w:style>
  <w:style w:type="paragraph" w:styleId="TDC1">
    <w:name w:val="toc 1"/>
    <w:basedOn w:val="Normal"/>
    <w:next w:val="Normal"/>
    <w:autoRedefine/>
    <w:uiPriority w:val="39"/>
    <w:rsid w:val="00F43F18"/>
    <w:rPr>
      <w:rFonts w:ascii="Calibri" w:hAnsi="Calibri"/>
      <w:noProof w:val="0"/>
      <w:sz w:val="20"/>
      <w:lang w:val="es-ES"/>
    </w:rPr>
  </w:style>
  <w:style w:type="character" w:styleId="Hipervnculo">
    <w:name w:val="Hyperlink"/>
    <w:uiPriority w:val="99"/>
    <w:rsid w:val="00F43F18"/>
    <w:rPr>
      <w:color w:val="0000FF"/>
      <w:u w:val="single"/>
    </w:rPr>
  </w:style>
  <w:style w:type="paragraph" w:customStyle="1" w:styleId="TituloI">
    <w:name w:val="Titulo I"/>
    <w:basedOn w:val="Prrafodelista"/>
    <w:link w:val="TituloICar"/>
    <w:qFormat/>
    <w:rsid w:val="00F43F18"/>
    <w:pPr>
      <w:numPr>
        <w:numId w:val="3"/>
      </w:numPr>
      <w:tabs>
        <w:tab w:val="num" w:pos="720"/>
      </w:tabs>
      <w:spacing w:before="120" w:after="200" w:line="276" w:lineRule="auto"/>
      <w:ind w:left="360"/>
      <w:contextualSpacing/>
      <w:jc w:val="both"/>
    </w:pPr>
    <w:rPr>
      <w:rFonts w:eastAsia="Calibri"/>
      <w:b/>
      <w:color w:val="244061"/>
      <w:sz w:val="72"/>
      <w:szCs w:val="22"/>
      <w:lang w:eastAsia="en-US"/>
    </w:rPr>
  </w:style>
  <w:style w:type="paragraph" w:customStyle="1" w:styleId="TituloII">
    <w:name w:val="Titulo II"/>
    <w:basedOn w:val="TituloI"/>
    <w:link w:val="TituloIICar"/>
    <w:qFormat/>
    <w:rsid w:val="00F43F18"/>
    <w:pPr>
      <w:numPr>
        <w:ilvl w:val="1"/>
      </w:numPr>
      <w:jc w:val="left"/>
    </w:pPr>
    <w:rPr>
      <w:i/>
      <w:sz w:val="32"/>
    </w:rPr>
  </w:style>
  <w:style w:type="paragraph" w:customStyle="1" w:styleId="TituloIII">
    <w:name w:val="Titulo III"/>
    <w:basedOn w:val="TituloII"/>
    <w:link w:val="TituloIIICar"/>
    <w:qFormat/>
    <w:rsid w:val="00F43F18"/>
    <w:pPr>
      <w:numPr>
        <w:ilvl w:val="2"/>
      </w:numPr>
    </w:pPr>
    <w:rPr>
      <w:sz w:val="28"/>
      <w:szCs w:val="28"/>
    </w:rPr>
  </w:style>
  <w:style w:type="paragraph" w:styleId="Prrafodelista">
    <w:name w:val="List Paragraph"/>
    <w:basedOn w:val="Normal"/>
    <w:uiPriority w:val="34"/>
    <w:qFormat/>
    <w:rsid w:val="00F43F18"/>
    <w:pPr>
      <w:ind w:left="708"/>
    </w:pPr>
    <w:rPr>
      <w:rFonts w:ascii="Calibri" w:hAnsi="Calibri"/>
      <w:noProof w:val="0"/>
      <w:sz w:val="20"/>
      <w:lang w:val="es-ES"/>
    </w:rPr>
  </w:style>
  <w:style w:type="character" w:customStyle="1" w:styleId="TituloICar">
    <w:name w:val="Titulo I Car"/>
    <w:link w:val="TituloI"/>
    <w:rsid w:val="00F43F18"/>
    <w:rPr>
      <w:rFonts w:ascii="Calibri" w:eastAsia="Calibri" w:hAnsi="Calibri"/>
      <w:b/>
      <w:color w:val="244061"/>
      <w:sz w:val="72"/>
      <w:szCs w:val="22"/>
      <w:lang w:eastAsia="en-US"/>
    </w:rPr>
  </w:style>
  <w:style w:type="numbering" w:styleId="111111">
    <w:name w:val="Outline List 2"/>
    <w:basedOn w:val="Sinlista"/>
    <w:rsid w:val="00F43F18"/>
    <w:pPr>
      <w:numPr>
        <w:numId w:val="4"/>
      </w:numPr>
    </w:pPr>
  </w:style>
  <w:style w:type="numbering" w:customStyle="1" w:styleId="1111111">
    <w:name w:val="1 / 1.1 / 1.1.11"/>
    <w:basedOn w:val="Sinlista"/>
    <w:next w:val="111111"/>
    <w:rsid w:val="00F43F18"/>
  </w:style>
  <w:style w:type="numbering" w:customStyle="1" w:styleId="1111112">
    <w:name w:val="1 / 1.1 / 1.1.12"/>
    <w:basedOn w:val="Sinlista"/>
    <w:next w:val="111111"/>
    <w:rsid w:val="00F43F18"/>
  </w:style>
  <w:style w:type="numbering" w:customStyle="1" w:styleId="Sinlista1">
    <w:name w:val="Sin lista1"/>
    <w:next w:val="Sinlista"/>
    <w:semiHidden/>
    <w:rsid w:val="00F43F18"/>
  </w:style>
  <w:style w:type="paragraph" w:customStyle="1" w:styleId="parrafo">
    <w:name w:val="parrafo"/>
    <w:basedOn w:val="Normal"/>
    <w:rsid w:val="00F43F18"/>
    <w:pPr>
      <w:spacing w:before="100" w:beforeAutospacing="1" w:after="100" w:afterAutospacing="1"/>
    </w:pPr>
    <w:rPr>
      <w:noProof w:val="0"/>
      <w:lang w:val="es-ES"/>
    </w:rPr>
  </w:style>
  <w:style w:type="character" w:styleId="Textoennegrita">
    <w:name w:val="Strong"/>
    <w:qFormat/>
    <w:rsid w:val="00F43F18"/>
    <w:rPr>
      <w:b/>
      <w:bCs/>
    </w:rPr>
  </w:style>
  <w:style w:type="character" w:customStyle="1" w:styleId="TituloIICar">
    <w:name w:val="Titulo II Car"/>
    <w:link w:val="TituloII"/>
    <w:rsid w:val="00F43F18"/>
    <w:rPr>
      <w:rFonts w:ascii="Calibri" w:eastAsia="Calibri" w:hAnsi="Calibri"/>
      <w:b/>
      <w:i/>
      <w:color w:val="244061"/>
      <w:sz w:val="32"/>
      <w:szCs w:val="22"/>
      <w:lang w:eastAsia="en-US"/>
    </w:rPr>
  </w:style>
  <w:style w:type="paragraph" w:customStyle="1" w:styleId="TituloIV">
    <w:name w:val="Titulo IV"/>
    <w:basedOn w:val="TituloIII"/>
    <w:link w:val="TituloIVCar"/>
    <w:qFormat/>
    <w:rsid w:val="00F43F18"/>
    <w:pPr>
      <w:ind w:left="2340"/>
    </w:pPr>
    <w:rPr>
      <w:sz w:val="22"/>
    </w:rPr>
  </w:style>
  <w:style w:type="character" w:customStyle="1" w:styleId="TituloIIICar">
    <w:name w:val="Titulo III Car"/>
    <w:link w:val="TituloIII"/>
    <w:rsid w:val="00F43F18"/>
    <w:rPr>
      <w:rFonts w:ascii="Calibri" w:eastAsia="Calibri" w:hAnsi="Calibri"/>
      <w:b/>
      <w:i/>
      <w:color w:val="244061"/>
      <w:sz w:val="28"/>
      <w:szCs w:val="28"/>
      <w:lang w:eastAsia="en-US"/>
    </w:rPr>
  </w:style>
  <w:style w:type="character" w:customStyle="1" w:styleId="TituloIVCar">
    <w:name w:val="Titulo IV Car"/>
    <w:link w:val="TituloIV"/>
    <w:rsid w:val="00F43F18"/>
    <w:rPr>
      <w:rFonts w:ascii="Calibri" w:eastAsia="Calibri" w:hAnsi="Calibri"/>
      <w:b/>
      <w:i/>
      <w:color w:val="244061"/>
      <w:sz w:val="22"/>
      <w:szCs w:val="28"/>
      <w:lang w:eastAsia="en-US"/>
    </w:rPr>
  </w:style>
  <w:style w:type="paragraph" w:customStyle="1" w:styleId="Estilo1">
    <w:name w:val="Estilo1"/>
    <w:basedOn w:val="TituloIII"/>
    <w:link w:val="Estilo1Car"/>
    <w:qFormat/>
    <w:rsid w:val="00F43F18"/>
  </w:style>
  <w:style w:type="character" w:customStyle="1" w:styleId="Estilo1Car">
    <w:name w:val="Estilo1 Car"/>
    <w:link w:val="Estilo1"/>
    <w:rsid w:val="00F43F18"/>
    <w:rPr>
      <w:rFonts w:ascii="Calibri" w:eastAsia="Calibri" w:hAnsi="Calibri"/>
      <w:b/>
      <w:i/>
      <w:color w:val="244061"/>
      <w:sz w:val="28"/>
      <w:szCs w:val="28"/>
      <w:lang w:eastAsia="en-US" w:bidi="ar-SA"/>
    </w:rPr>
  </w:style>
  <w:style w:type="character" w:customStyle="1" w:styleId="TextodegloboCar">
    <w:name w:val="Texto de globo Car"/>
    <w:link w:val="Textodeglobo"/>
    <w:rsid w:val="00F43F18"/>
    <w:rPr>
      <w:rFonts w:ascii="Tahoma" w:hAnsi="Tahoma" w:cs="Tahoma"/>
      <w:noProof/>
      <w:sz w:val="16"/>
      <w:szCs w:val="16"/>
      <w:lang w:val="en-GB"/>
    </w:rPr>
  </w:style>
  <w:style w:type="paragraph" w:customStyle="1" w:styleId="CM1">
    <w:name w:val="CM1"/>
    <w:basedOn w:val="Normal"/>
    <w:next w:val="Normal"/>
    <w:uiPriority w:val="99"/>
    <w:rsid w:val="00F43F18"/>
    <w:pPr>
      <w:autoSpaceDE w:val="0"/>
      <w:autoSpaceDN w:val="0"/>
      <w:adjustRightInd w:val="0"/>
    </w:pPr>
    <w:rPr>
      <w:rFonts w:ascii="EUAlbertina" w:hAnsi="EUAlbertina"/>
      <w:noProof w:val="0"/>
      <w:lang w:val="es-ES"/>
    </w:rPr>
  </w:style>
  <w:style w:type="paragraph" w:customStyle="1" w:styleId="CM3">
    <w:name w:val="CM3"/>
    <w:basedOn w:val="Normal"/>
    <w:next w:val="Normal"/>
    <w:uiPriority w:val="99"/>
    <w:rsid w:val="00F43F18"/>
    <w:pPr>
      <w:autoSpaceDE w:val="0"/>
      <w:autoSpaceDN w:val="0"/>
      <w:adjustRightInd w:val="0"/>
    </w:pPr>
    <w:rPr>
      <w:rFonts w:ascii="EUAlbertina" w:hAnsi="EUAlbertina"/>
      <w:noProof w:val="0"/>
      <w:lang w:val="es-ES"/>
    </w:rPr>
  </w:style>
  <w:style w:type="paragraph" w:styleId="TtulodeTDC">
    <w:name w:val="TOC Heading"/>
    <w:basedOn w:val="Ttulo1"/>
    <w:next w:val="Normal"/>
    <w:uiPriority w:val="39"/>
    <w:qFormat/>
    <w:rsid w:val="00F43F18"/>
    <w:pPr>
      <w:keepLines/>
      <w:spacing w:before="480" w:after="0" w:line="276" w:lineRule="auto"/>
      <w:outlineLvl w:val="9"/>
    </w:pPr>
    <w:rPr>
      <w:rFonts w:ascii="Cambria" w:hAnsi="Cambria" w:cs="Times New Roman"/>
      <w:color w:val="365F91"/>
      <w:kern w:val="0"/>
      <w:sz w:val="28"/>
      <w:szCs w:val="28"/>
    </w:rPr>
  </w:style>
  <w:style w:type="paragraph" w:styleId="TDC2">
    <w:name w:val="toc 2"/>
    <w:basedOn w:val="Normal"/>
    <w:next w:val="Normal"/>
    <w:autoRedefine/>
    <w:uiPriority w:val="39"/>
    <w:rsid w:val="00F43F18"/>
    <w:pPr>
      <w:ind w:left="200"/>
    </w:pPr>
    <w:rPr>
      <w:rFonts w:ascii="Calibri" w:hAnsi="Calibri"/>
      <w:noProof w:val="0"/>
      <w:sz w:val="20"/>
      <w:lang w:val="es-ES"/>
    </w:rPr>
  </w:style>
  <w:style w:type="paragraph" w:styleId="TDC3">
    <w:name w:val="toc 3"/>
    <w:basedOn w:val="Normal"/>
    <w:next w:val="Normal"/>
    <w:autoRedefine/>
    <w:uiPriority w:val="39"/>
    <w:rsid w:val="00F43F18"/>
    <w:pPr>
      <w:ind w:left="400"/>
    </w:pPr>
    <w:rPr>
      <w:rFonts w:ascii="Calibri" w:hAnsi="Calibri"/>
      <w:noProof w:val="0"/>
      <w:sz w:val="20"/>
      <w:lang w:val="es-ES"/>
    </w:rPr>
  </w:style>
  <w:style w:type="paragraph" w:styleId="Sangradetextonormal">
    <w:name w:val="Body Text Indent"/>
    <w:basedOn w:val="Normal"/>
    <w:link w:val="SangradetextonormalCar"/>
    <w:rsid w:val="00F43F18"/>
    <w:pPr>
      <w:spacing w:after="120"/>
      <w:ind w:left="283"/>
    </w:pPr>
    <w:rPr>
      <w:rFonts w:ascii="Calibri" w:hAnsi="Calibri"/>
      <w:noProof w:val="0"/>
      <w:sz w:val="20"/>
      <w:lang w:val="es-ES"/>
    </w:rPr>
  </w:style>
  <w:style w:type="character" w:customStyle="1" w:styleId="SangradetextonormalCar">
    <w:name w:val="Sangría de texto normal Car"/>
    <w:basedOn w:val="Fuentedeprrafopredeter"/>
    <w:link w:val="Sangradetextonormal"/>
    <w:rsid w:val="00F43F18"/>
    <w:rPr>
      <w:rFonts w:ascii="Calibri" w:hAnsi="Calibri"/>
      <w:szCs w:val="24"/>
    </w:rPr>
  </w:style>
  <w:style w:type="paragraph" w:styleId="Sangra2detindependiente">
    <w:name w:val="Body Text Indent 2"/>
    <w:basedOn w:val="Normal"/>
    <w:link w:val="Sangra2detindependienteCar"/>
    <w:rsid w:val="00F43F18"/>
    <w:pPr>
      <w:spacing w:after="120" w:line="480" w:lineRule="auto"/>
      <w:ind w:left="283"/>
    </w:pPr>
    <w:rPr>
      <w:rFonts w:ascii="Calibri" w:hAnsi="Calibri"/>
      <w:noProof w:val="0"/>
      <w:sz w:val="20"/>
      <w:lang w:val="es-ES"/>
    </w:rPr>
  </w:style>
  <w:style w:type="character" w:customStyle="1" w:styleId="Sangra2detindependienteCar">
    <w:name w:val="Sangría 2 de t. independiente Car"/>
    <w:basedOn w:val="Fuentedeprrafopredeter"/>
    <w:link w:val="Sangra2detindependiente"/>
    <w:rsid w:val="00F43F18"/>
    <w:rPr>
      <w:rFonts w:ascii="Calibri" w:hAnsi="Calibri"/>
      <w:szCs w:val="24"/>
    </w:rPr>
  </w:style>
  <w:style w:type="character" w:customStyle="1" w:styleId="EncabezadoCar">
    <w:name w:val="Encabezado Car"/>
    <w:aliases w:val="Encabezado 2 Car,encabezado Car"/>
    <w:basedOn w:val="Fuentedeprrafopredeter"/>
    <w:link w:val="Encabezado"/>
    <w:rsid w:val="00F43F18"/>
    <w:rPr>
      <w:rFonts w:ascii="Arial" w:hAnsi="Arial"/>
      <w:sz w:val="24"/>
      <w:lang w:val="es-ES_tradnl"/>
    </w:rPr>
  </w:style>
  <w:style w:type="paragraph" w:customStyle="1" w:styleId="Estilo2">
    <w:name w:val="Estilo2"/>
    <w:basedOn w:val="ndice2"/>
    <w:uiPriority w:val="99"/>
    <w:rsid w:val="00F43F18"/>
    <w:pPr>
      <w:ind w:left="0" w:firstLine="0"/>
      <w:jc w:val="both"/>
    </w:pPr>
    <w:rPr>
      <w:rFonts w:ascii="Arial" w:hAnsi="Arial"/>
      <w:b/>
      <w:sz w:val="28"/>
      <w:szCs w:val="20"/>
    </w:rPr>
  </w:style>
  <w:style w:type="paragraph" w:customStyle="1" w:styleId="Titulito">
    <w:name w:val="Titulito"/>
    <w:basedOn w:val="Normal"/>
    <w:link w:val="TitulitoCar"/>
    <w:uiPriority w:val="99"/>
    <w:rsid w:val="00F43F18"/>
    <w:pPr>
      <w:jc w:val="both"/>
    </w:pPr>
    <w:rPr>
      <w:rFonts w:ascii="Verdana" w:hAnsi="Verdana"/>
      <w:b/>
      <w:noProof w:val="0"/>
      <w:sz w:val="22"/>
      <w:szCs w:val="22"/>
      <w:lang w:val="es-ES"/>
    </w:rPr>
  </w:style>
  <w:style w:type="character" w:customStyle="1" w:styleId="TitulitoCar">
    <w:name w:val="Titulito Car"/>
    <w:basedOn w:val="Fuentedeprrafopredeter"/>
    <w:link w:val="Titulito"/>
    <w:uiPriority w:val="99"/>
    <w:locked/>
    <w:rsid w:val="00F43F18"/>
    <w:rPr>
      <w:rFonts w:ascii="Verdana" w:hAnsi="Verdana"/>
      <w:b/>
      <w:sz w:val="22"/>
      <w:szCs w:val="22"/>
    </w:rPr>
  </w:style>
  <w:style w:type="paragraph" w:styleId="ndice2">
    <w:name w:val="index 2"/>
    <w:basedOn w:val="Normal"/>
    <w:next w:val="Normal"/>
    <w:autoRedefine/>
    <w:rsid w:val="00F43F18"/>
    <w:pPr>
      <w:ind w:left="400" w:hanging="200"/>
    </w:pPr>
    <w:rPr>
      <w:rFonts w:ascii="Calibri" w:hAnsi="Calibri"/>
      <w:noProof w:val="0"/>
      <w:sz w:val="20"/>
      <w:lang w:val="es-ES"/>
    </w:rPr>
  </w:style>
  <w:style w:type="paragraph" w:styleId="TDC4">
    <w:name w:val="toc 4"/>
    <w:basedOn w:val="Normal"/>
    <w:next w:val="Normal"/>
    <w:autoRedefine/>
    <w:uiPriority w:val="39"/>
    <w:unhideWhenUsed/>
    <w:rsid w:val="00F43F18"/>
    <w:pPr>
      <w:spacing w:after="100" w:line="276" w:lineRule="auto"/>
      <w:ind w:left="660"/>
    </w:pPr>
    <w:rPr>
      <w:rFonts w:ascii="Calibri" w:hAnsi="Calibri"/>
      <w:noProof w:val="0"/>
      <w:sz w:val="22"/>
      <w:szCs w:val="22"/>
      <w:lang w:val="es-ES"/>
    </w:rPr>
  </w:style>
  <w:style w:type="paragraph" w:styleId="TDC5">
    <w:name w:val="toc 5"/>
    <w:basedOn w:val="Normal"/>
    <w:next w:val="Normal"/>
    <w:autoRedefine/>
    <w:uiPriority w:val="39"/>
    <w:unhideWhenUsed/>
    <w:rsid w:val="00F43F18"/>
    <w:pPr>
      <w:spacing w:after="100" w:line="276" w:lineRule="auto"/>
      <w:ind w:left="880"/>
    </w:pPr>
    <w:rPr>
      <w:rFonts w:ascii="Calibri" w:hAnsi="Calibri"/>
      <w:noProof w:val="0"/>
      <w:sz w:val="22"/>
      <w:szCs w:val="22"/>
      <w:lang w:val="es-ES"/>
    </w:rPr>
  </w:style>
  <w:style w:type="paragraph" w:styleId="TDC6">
    <w:name w:val="toc 6"/>
    <w:basedOn w:val="Normal"/>
    <w:next w:val="Normal"/>
    <w:autoRedefine/>
    <w:uiPriority w:val="39"/>
    <w:unhideWhenUsed/>
    <w:rsid w:val="00F43F18"/>
    <w:pPr>
      <w:spacing w:after="100" w:line="276" w:lineRule="auto"/>
      <w:ind w:left="1100"/>
    </w:pPr>
    <w:rPr>
      <w:rFonts w:ascii="Calibri" w:hAnsi="Calibri"/>
      <w:noProof w:val="0"/>
      <w:sz w:val="22"/>
      <w:szCs w:val="22"/>
      <w:lang w:val="es-ES"/>
    </w:rPr>
  </w:style>
  <w:style w:type="paragraph" w:styleId="TDC7">
    <w:name w:val="toc 7"/>
    <w:basedOn w:val="Normal"/>
    <w:next w:val="Normal"/>
    <w:autoRedefine/>
    <w:uiPriority w:val="39"/>
    <w:unhideWhenUsed/>
    <w:rsid w:val="00F43F18"/>
    <w:pPr>
      <w:spacing w:after="100" w:line="276" w:lineRule="auto"/>
      <w:ind w:left="1320"/>
    </w:pPr>
    <w:rPr>
      <w:rFonts w:ascii="Calibri" w:hAnsi="Calibri"/>
      <w:noProof w:val="0"/>
      <w:sz w:val="22"/>
      <w:szCs w:val="22"/>
      <w:lang w:val="es-ES"/>
    </w:rPr>
  </w:style>
  <w:style w:type="paragraph" w:styleId="TDC8">
    <w:name w:val="toc 8"/>
    <w:basedOn w:val="Normal"/>
    <w:next w:val="Normal"/>
    <w:autoRedefine/>
    <w:uiPriority w:val="39"/>
    <w:unhideWhenUsed/>
    <w:rsid w:val="00F43F18"/>
    <w:pPr>
      <w:spacing w:after="100" w:line="276" w:lineRule="auto"/>
      <w:ind w:left="1540"/>
    </w:pPr>
    <w:rPr>
      <w:rFonts w:ascii="Calibri" w:hAnsi="Calibri"/>
      <w:noProof w:val="0"/>
      <w:sz w:val="22"/>
      <w:szCs w:val="22"/>
      <w:lang w:val="es-ES"/>
    </w:rPr>
  </w:style>
  <w:style w:type="paragraph" w:styleId="TDC9">
    <w:name w:val="toc 9"/>
    <w:basedOn w:val="Normal"/>
    <w:next w:val="Normal"/>
    <w:autoRedefine/>
    <w:uiPriority w:val="39"/>
    <w:unhideWhenUsed/>
    <w:rsid w:val="00F43F18"/>
    <w:pPr>
      <w:spacing w:after="100" w:line="276" w:lineRule="auto"/>
      <w:ind w:left="1760"/>
    </w:pPr>
    <w:rPr>
      <w:rFonts w:ascii="Calibri" w:hAnsi="Calibri"/>
      <w:noProof w:val="0"/>
      <w:sz w:val="22"/>
      <w:szCs w:val="22"/>
      <w:lang w:val="es-ES"/>
    </w:rPr>
  </w:style>
  <w:style w:type="paragraph" w:customStyle="1" w:styleId="Recuodecorpodetexto31">
    <w:name w:val="Recuo de corpo de texto 31"/>
    <w:basedOn w:val="Normal"/>
    <w:uiPriority w:val="99"/>
    <w:rsid w:val="00F43F18"/>
    <w:pPr>
      <w:suppressAutoHyphens/>
      <w:ind w:left="1985" w:hanging="1985"/>
    </w:pPr>
    <w:rPr>
      <w:rFonts w:ascii="Arial" w:hAnsi="Arial" w:cs="Arial"/>
      <w:noProof w:val="0"/>
      <w:sz w:val="20"/>
      <w:szCs w:val="20"/>
      <w:lang w:val="es-ES_tradnl" w:eastAsia="ar-SA"/>
    </w:rPr>
  </w:style>
  <w:style w:type="character" w:styleId="Refdecomentario">
    <w:name w:val="annotation reference"/>
    <w:basedOn w:val="Fuentedeprrafopredeter"/>
    <w:semiHidden/>
    <w:rsid w:val="009B019C"/>
    <w:rPr>
      <w:sz w:val="16"/>
      <w:szCs w:val="16"/>
    </w:rPr>
  </w:style>
  <w:style w:type="paragraph" w:styleId="Textocomentario">
    <w:name w:val="annotation text"/>
    <w:basedOn w:val="Normal"/>
    <w:semiHidden/>
    <w:rsid w:val="009B019C"/>
    <w:rPr>
      <w:sz w:val="20"/>
      <w:szCs w:val="20"/>
    </w:rPr>
  </w:style>
  <w:style w:type="paragraph" w:styleId="Asuntodelcomentario">
    <w:name w:val="annotation subject"/>
    <w:basedOn w:val="Textocomentario"/>
    <w:next w:val="Textocomentario"/>
    <w:semiHidden/>
    <w:rsid w:val="009B019C"/>
    <w:rPr>
      <w:b/>
      <w:bCs/>
    </w:rPr>
  </w:style>
</w:styles>
</file>

<file path=word/webSettings.xml><?xml version="1.0" encoding="utf-8"?>
<w:webSettings xmlns:r="http://schemas.openxmlformats.org/officeDocument/2006/relationships" xmlns:w="http://schemas.openxmlformats.org/wordprocessingml/2006/main">
  <w:divs>
    <w:div w:id="95828158">
      <w:bodyDiv w:val="1"/>
      <w:marLeft w:val="0"/>
      <w:marRight w:val="0"/>
      <w:marTop w:val="0"/>
      <w:marBottom w:val="0"/>
      <w:divBdr>
        <w:top w:val="none" w:sz="0" w:space="0" w:color="auto"/>
        <w:left w:val="none" w:sz="0" w:space="0" w:color="auto"/>
        <w:bottom w:val="none" w:sz="0" w:space="0" w:color="auto"/>
        <w:right w:val="none" w:sz="0" w:space="0" w:color="auto"/>
      </w:divBdr>
      <w:divsChild>
        <w:div w:id="1241602451">
          <w:marLeft w:val="0"/>
          <w:marRight w:val="0"/>
          <w:marTop w:val="0"/>
          <w:marBottom w:val="240"/>
          <w:divBdr>
            <w:top w:val="none" w:sz="0" w:space="0" w:color="auto"/>
            <w:left w:val="none" w:sz="0" w:space="0" w:color="auto"/>
            <w:bottom w:val="none" w:sz="0" w:space="0" w:color="auto"/>
            <w:right w:val="none" w:sz="0" w:space="0" w:color="auto"/>
          </w:divBdr>
          <w:divsChild>
            <w:div w:id="372465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257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oleObject" Target="embeddings/oleObject2.bin"/><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oleObject" Target="embeddings/oleObject3.bin"/><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14</Pages>
  <Words>2732</Words>
  <Characters>15030</Characters>
  <Application>Microsoft Office Word</Application>
  <DocSecurity>0</DocSecurity>
  <Lines>125</Lines>
  <Paragraphs>35</Paragraphs>
  <ScaleCrop>false</ScaleCrop>
  <HeadingPairs>
    <vt:vector size="2" baseType="variant">
      <vt:variant>
        <vt:lpstr>Título</vt:lpstr>
      </vt:variant>
      <vt:variant>
        <vt:i4>1</vt:i4>
      </vt:variant>
    </vt:vector>
  </HeadingPairs>
  <TitlesOfParts>
    <vt:vector size="1" baseType="lpstr">
      <vt:lpstr>Criterios de selección de operaciones</vt:lpstr>
    </vt:vector>
  </TitlesOfParts>
  <Company>Gobierno de Navarra</Company>
  <LinksUpToDate>false</LinksUpToDate>
  <CharactersWithSpaces>17727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Criterios de selección de operaciones</dc:title>
  <dc:creator>N222920</dc:creator>
  <cp:lastModifiedBy>edurne</cp:lastModifiedBy>
  <cp:revision>3</cp:revision>
  <cp:lastPrinted>2016-11-02T08:44:00Z</cp:lastPrinted>
  <dcterms:created xsi:type="dcterms:W3CDTF">2016-11-02T10:31:00Z</dcterms:created>
  <dcterms:modified xsi:type="dcterms:W3CDTF">2016-11-02T10:38:00Z</dcterms:modified>
</cp:coreProperties>
</file>